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80D" w14:textId="6932ECCF" w:rsidR="005B73F6" w:rsidRPr="005B73F6" w:rsidRDefault="005B73F6" w:rsidP="00CE68AB">
      <w:pPr>
        <w:jc w:val="center"/>
        <w:rPr>
          <w:b/>
          <w:bCs/>
          <w:sz w:val="40"/>
          <w:szCs w:val="40"/>
        </w:rPr>
      </w:pPr>
      <w:r w:rsidRPr="005B73F6">
        <w:rPr>
          <w:b/>
          <w:bCs/>
          <w:sz w:val="40"/>
          <w:szCs w:val="40"/>
        </w:rPr>
        <w:t xml:space="preserve">O que se sabe sobre a </w:t>
      </w:r>
      <w:proofErr w:type="spellStart"/>
      <w:r w:rsidRPr="005B73F6">
        <w:rPr>
          <w:b/>
          <w:bCs/>
          <w:sz w:val="40"/>
          <w:szCs w:val="40"/>
        </w:rPr>
        <w:t>Ômicron</w:t>
      </w:r>
      <w:proofErr w:type="spellEnd"/>
      <w:r w:rsidRPr="005B73F6">
        <w:rPr>
          <w:b/>
          <w:bCs/>
          <w:sz w:val="40"/>
          <w:szCs w:val="40"/>
        </w:rPr>
        <w:t>, nova variante do coronavírus</w:t>
      </w:r>
      <w:r w:rsidRPr="005B73F6">
        <w:rPr>
          <w:b/>
          <w:bCs/>
          <w:sz w:val="40"/>
          <w:szCs w:val="40"/>
        </w:rPr>
        <w:t>.</w:t>
      </w:r>
    </w:p>
    <w:p w14:paraId="61B3A7C6" w14:textId="77777777" w:rsidR="005B73F6" w:rsidRPr="005B73F6" w:rsidRDefault="005B73F6" w:rsidP="00CE68AB">
      <w:pPr>
        <w:jc w:val="center"/>
        <w:rPr>
          <w:b/>
          <w:bCs/>
          <w:sz w:val="12"/>
          <w:szCs w:val="12"/>
        </w:rPr>
      </w:pPr>
    </w:p>
    <w:p w14:paraId="6ED3DE69" w14:textId="34CF9273" w:rsidR="004F46D1" w:rsidRDefault="00CE68AB" w:rsidP="004F46D1">
      <w:pPr>
        <w:jc w:val="center"/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>Conheça as informações levantadas até o momento</w:t>
      </w:r>
      <w:r w:rsidRPr="005B73F6">
        <w:rPr>
          <w:b/>
          <w:bCs/>
          <w:sz w:val="32"/>
          <w:szCs w:val="32"/>
        </w:rPr>
        <w:t xml:space="preserve"> 02/12/2021</w:t>
      </w:r>
      <w:r w:rsidRPr="005B73F6">
        <w:rPr>
          <w:b/>
          <w:bCs/>
          <w:sz w:val="32"/>
          <w:szCs w:val="32"/>
        </w:rPr>
        <w:t xml:space="preserve"> sobre a nova cepa do coronavírus que causa a Covid-19, neste momento pesquisada em todo o mundo</w:t>
      </w:r>
      <w:r w:rsidRPr="005B73F6">
        <w:rPr>
          <w:b/>
          <w:bCs/>
          <w:sz w:val="32"/>
          <w:szCs w:val="32"/>
        </w:rPr>
        <w:t>.</w:t>
      </w:r>
    </w:p>
    <w:p w14:paraId="77E75E9D" w14:textId="1A3202D9" w:rsidR="004F46D1" w:rsidRDefault="004F46D1" w:rsidP="004F46D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B4BC6" wp14:editId="77F71461">
            <wp:simplePos x="0" y="0"/>
            <wp:positionH relativeFrom="margin">
              <wp:posOffset>-104775</wp:posOffset>
            </wp:positionH>
            <wp:positionV relativeFrom="paragraph">
              <wp:posOffset>114935</wp:posOffset>
            </wp:positionV>
            <wp:extent cx="3552825" cy="3759200"/>
            <wp:effectExtent l="0" t="0" r="9525" b="0"/>
            <wp:wrapThrough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hrough>
            <wp:docPr id="1" name="Imagem 1" descr="Coronavírus: variante ômicron deve se espalhar pelas Américas, diz OPAS |  Mundo | Valor Econô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írus: variante ômicron deve se espalhar pelas Américas, diz OPAS |  Mundo | Valor Econôm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r="19262"/>
                    <a:stretch/>
                  </pic:blipFill>
                  <pic:spPr bwMode="auto">
                    <a:xfrm>
                      <a:off x="0" y="0"/>
                      <a:ext cx="355282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A68E8" w14:textId="7C54A349" w:rsidR="008209DD" w:rsidRPr="005B73F6" w:rsidRDefault="00CE68AB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 xml:space="preserve">Inicialmente, foi referida como B.1.1.529. Na sexta-feira 26, a Organização Mundial de Saúde a considerou variante de preocupação em razão de seu alto número de alterações genéticas e a batizou de </w:t>
      </w:r>
      <w:proofErr w:type="spellStart"/>
      <w:r w:rsidRPr="005B73F6">
        <w:rPr>
          <w:sz w:val="24"/>
          <w:szCs w:val="24"/>
        </w:rPr>
        <w:t>Ômicron</w:t>
      </w:r>
      <w:proofErr w:type="spellEnd"/>
      <w:r w:rsidRPr="005B73F6">
        <w:rPr>
          <w:sz w:val="24"/>
          <w:szCs w:val="24"/>
        </w:rPr>
        <w:t>. A OMS faz a designação por meio de letras do alfabeto grego para não associar as variantes aos locais de origem, evitando a criação de estigmas.</w:t>
      </w:r>
    </w:p>
    <w:p w14:paraId="064E31DC" w14:textId="77777777" w:rsidR="005B73F6" w:rsidRPr="005B73F6" w:rsidRDefault="00CE68AB" w:rsidP="005B73F6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>Identificação</w:t>
      </w:r>
    </w:p>
    <w:p w14:paraId="0DBBA666" w14:textId="0FF5BD17" w:rsidR="00CE68AB" w:rsidRPr="005B73F6" w:rsidRDefault="00CE68AB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 xml:space="preserve"> O primeiro caso foi registrado no dia 9 de novembro, em </w:t>
      </w:r>
      <w:proofErr w:type="spellStart"/>
      <w:r w:rsidRPr="005B73F6">
        <w:rPr>
          <w:sz w:val="24"/>
          <w:szCs w:val="24"/>
        </w:rPr>
        <w:t>Gauteng</w:t>
      </w:r>
      <w:proofErr w:type="spellEnd"/>
      <w:r w:rsidRPr="005B73F6">
        <w:rPr>
          <w:sz w:val="24"/>
          <w:szCs w:val="24"/>
        </w:rPr>
        <w:t>, uma das províncias da África do Sul. No dia 24 de novembro, autoridades sanitárias da África do Sul informaram o caso à OMS.</w:t>
      </w:r>
    </w:p>
    <w:p w14:paraId="13AE24E5" w14:textId="77777777" w:rsidR="005B73F6" w:rsidRPr="005B73F6" w:rsidRDefault="005B73F6" w:rsidP="005B73F6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 xml:space="preserve">Origem </w:t>
      </w:r>
    </w:p>
    <w:p w14:paraId="02B5FFED" w14:textId="55788E23" w:rsidR="005B73F6" w:rsidRPr="005B73F6" w:rsidRDefault="005B73F6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>Neste momento, incerta. Embora tenha sido detectada na África do Sul, há amostras colhidas em Botswana no dia 11 de novembro contendo a variante. Pelo grande número de mutações, acredita-se que ela tenha sido gerada por um indivíduo imunossuprimido com infecção crônica, como um doente com Aids não tratado adequadamente.</w:t>
      </w:r>
    </w:p>
    <w:p w14:paraId="7E4B1824" w14:textId="77777777" w:rsidR="005B73F6" w:rsidRPr="005B73F6" w:rsidRDefault="005B73F6" w:rsidP="005B73F6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 xml:space="preserve">Por que preocupa </w:t>
      </w:r>
    </w:p>
    <w:p w14:paraId="0CF1C76F" w14:textId="5C311398" w:rsidR="005B73F6" w:rsidRPr="005B73F6" w:rsidRDefault="005B73F6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>A variante apresenta cinquenta mutações, trinta delas na Spike, proteína que o vírus usa para invadir as células. Elas podem conferir potencial de escape à imunidade e possível vantagem na transmissibilidade. Não há evidências de que seja mais letal.</w:t>
      </w:r>
    </w:p>
    <w:p w14:paraId="7FA63F82" w14:textId="77777777" w:rsidR="005B73F6" w:rsidRPr="005B73F6" w:rsidRDefault="005B73F6" w:rsidP="005B73F6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>Escape vacinal</w:t>
      </w:r>
    </w:p>
    <w:p w14:paraId="61C99E16" w14:textId="7A05862A" w:rsidR="005B73F6" w:rsidRPr="005B73F6" w:rsidRDefault="005B73F6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>Não se sabe se a cepa consegue furar a imunidade assegurada pelas vacinas. Mas as farmacêuticas já iniciaram os testes para verificar a eficácia de imunizantes contra a nova cepa e garantem entrega rápida de opções – em cerca de três meses – caso seja necessário.</w:t>
      </w:r>
    </w:p>
    <w:p w14:paraId="097F1EB4" w14:textId="77777777" w:rsidR="005B73F6" w:rsidRPr="005B73F6" w:rsidRDefault="005B73F6" w:rsidP="005B73F6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5B73F6">
        <w:rPr>
          <w:b/>
          <w:bCs/>
          <w:sz w:val="32"/>
          <w:szCs w:val="32"/>
        </w:rPr>
        <w:t xml:space="preserve">Remédios </w:t>
      </w:r>
    </w:p>
    <w:p w14:paraId="40F8E4EE" w14:textId="6C3B8088" w:rsidR="005B73F6" w:rsidRPr="005B73F6" w:rsidRDefault="005B73F6" w:rsidP="00CE68AB">
      <w:pPr>
        <w:rPr>
          <w:sz w:val="24"/>
          <w:szCs w:val="24"/>
        </w:rPr>
      </w:pPr>
      <w:r w:rsidRPr="005B73F6">
        <w:rPr>
          <w:sz w:val="24"/>
          <w:szCs w:val="24"/>
        </w:rPr>
        <w:t xml:space="preserve">Acredita-se que pílulas </w:t>
      </w:r>
      <w:proofErr w:type="spellStart"/>
      <w:r w:rsidRPr="005B73F6">
        <w:rPr>
          <w:sz w:val="24"/>
          <w:szCs w:val="24"/>
        </w:rPr>
        <w:t>anti-virais</w:t>
      </w:r>
      <w:proofErr w:type="spellEnd"/>
      <w:r w:rsidRPr="005B73F6">
        <w:rPr>
          <w:sz w:val="24"/>
          <w:szCs w:val="24"/>
        </w:rPr>
        <w:t xml:space="preserve"> recém-aprovadas, como a da MSD, serão efetivas uma vez que os medicamentos não agem sobre a proteína Spike. Porém, há risco de que anticorpos monoclonais, como o </w:t>
      </w:r>
      <w:proofErr w:type="spellStart"/>
      <w:r w:rsidRPr="005B73F6">
        <w:rPr>
          <w:sz w:val="24"/>
          <w:szCs w:val="24"/>
        </w:rPr>
        <w:t>Regeneron</w:t>
      </w:r>
      <w:proofErr w:type="spellEnd"/>
      <w:r w:rsidRPr="005B73F6">
        <w:rPr>
          <w:sz w:val="24"/>
          <w:szCs w:val="24"/>
        </w:rPr>
        <w:t>, não funcionem ou atuem apenas parcialmente porque agem sobre partes do vírus onde estão algumas das mutações.</w:t>
      </w:r>
    </w:p>
    <w:p w14:paraId="41BEBF4B" w14:textId="77777777" w:rsidR="005B73F6" w:rsidRPr="00CE68AB" w:rsidRDefault="005B73F6" w:rsidP="00CE68AB">
      <w:pPr>
        <w:rPr>
          <w:sz w:val="24"/>
          <w:szCs w:val="24"/>
        </w:rPr>
      </w:pPr>
    </w:p>
    <w:sectPr w:rsidR="005B73F6" w:rsidRPr="00CE68AB" w:rsidSect="004F46D1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20E"/>
    <w:multiLevelType w:val="hybridMultilevel"/>
    <w:tmpl w:val="3592A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B"/>
    <w:rsid w:val="004F46D1"/>
    <w:rsid w:val="005B73F6"/>
    <w:rsid w:val="008209DD"/>
    <w:rsid w:val="00C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AB3"/>
  <w15:chartTrackingRefBased/>
  <w15:docId w15:val="{FE509E3D-E181-4FE0-A762-8B498AC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2021-12-02T15:29:00Z</dcterms:created>
  <dcterms:modified xsi:type="dcterms:W3CDTF">2021-12-02T15:42:00Z</dcterms:modified>
</cp:coreProperties>
</file>