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C886" w14:textId="3BA95896" w:rsidR="00AC223C" w:rsidRPr="00AC223C" w:rsidRDefault="00AC223C" w:rsidP="00AC223C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AC223C">
        <w:rPr>
          <w:rFonts w:ascii="Arial" w:hAnsi="Arial" w:cs="Arial"/>
          <w:b/>
          <w:bCs/>
          <w:sz w:val="40"/>
          <w:szCs w:val="40"/>
        </w:rPr>
        <w:t>Estatística</w:t>
      </w:r>
    </w:p>
    <w:p w14:paraId="1559BFAC" w14:textId="5AEC63A6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 xml:space="preserve">  </w:t>
      </w:r>
    </w:p>
    <w:p w14:paraId="2F1AECD9" w14:textId="23731B2F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b/>
          <w:bCs/>
          <w:sz w:val="24"/>
          <w:szCs w:val="24"/>
        </w:rPr>
        <w:t>INTRODUÇÃO</w:t>
      </w:r>
    </w:p>
    <w:p w14:paraId="36FCFF9F" w14:textId="77777777" w:rsidR="00000000" w:rsidRPr="00AC223C" w:rsidRDefault="005F264C" w:rsidP="00AC223C">
      <w:pPr>
        <w:spacing w:line="360" w:lineRule="auto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 xml:space="preserve">         </w:t>
      </w:r>
      <w:r w:rsidRPr="00AC223C">
        <w:rPr>
          <w:rFonts w:ascii="Arial" w:hAnsi="Arial" w:cs="Arial"/>
          <w:sz w:val="24"/>
          <w:szCs w:val="24"/>
        </w:rPr>
        <w:tab/>
      </w:r>
      <w:r w:rsidRPr="00AC223C">
        <w:rPr>
          <w:rFonts w:ascii="Arial" w:hAnsi="Arial" w:cs="Arial"/>
          <w:sz w:val="24"/>
          <w:szCs w:val="24"/>
        </w:rPr>
        <w:tab/>
      </w:r>
    </w:p>
    <w:p w14:paraId="22E758D8" w14:textId="1434950D" w:rsidR="00000000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>Há três ramos principais da estatística: estatística descritiva, que envolve a organização e a sumarização de dados; a teoria da probabilidade, que proporciona uma base racional para lidar com situações influenciadas por fatores relacionados com o acaso, a</w:t>
      </w:r>
      <w:r w:rsidRPr="00AC223C">
        <w:rPr>
          <w:rFonts w:ascii="Arial" w:hAnsi="Arial" w:cs="Arial"/>
          <w:sz w:val="24"/>
          <w:szCs w:val="24"/>
        </w:rPr>
        <w:t>ssim como estimar erros; e a teoria da inferência, que envolve análise e interpretação de amostras.</w:t>
      </w:r>
    </w:p>
    <w:p w14:paraId="4046E073" w14:textId="77777777" w:rsidR="00AC223C" w:rsidRPr="00AC223C" w:rsidRDefault="00AC223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482765" w14:textId="57360012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 xml:space="preserve">A </w:t>
      </w:r>
      <w:r w:rsidR="00AC223C" w:rsidRPr="00AC223C">
        <w:rPr>
          <w:rFonts w:ascii="Arial" w:hAnsi="Arial" w:cs="Arial"/>
          <w:sz w:val="24"/>
          <w:szCs w:val="24"/>
        </w:rPr>
        <w:t>Estatística,</w:t>
      </w:r>
      <w:r w:rsidRPr="00AC223C">
        <w:rPr>
          <w:rFonts w:ascii="Arial" w:hAnsi="Arial" w:cs="Arial"/>
          <w:sz w:val="24"/>
          <w:szCs w:val="24"/>
        </w:rPr>
        <w:t xml:space="preserve"> de modo geral, constitui um valioso instrumento para tomada de decisões.</w:t>
      </w:r>
    </w:p>
    <w:p w14:paraId="0B1C07C4" w14:textId="4DAD8C14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 xml:space="preserve">Outra característica da Estatística </w:t>
      </w:r>
      <w:r w:rsidRPr="00AC223C">
        <w:rPr>
          <w:rFonts w:ascii="Arial" w:hAnsi="Arial" w:cs="Arial"/>
          <w:sz w:val="24"/>
          <w:szCs w:val="24"/>
        </w:rPr>
        <w:t>é o uso de modelos. Estes são formas simplificadas de algum problema ou situação real. A característica fundamental dos modelos é o fato de reduzirem situações complexas a formas mais simples e mais compreensíveis.</w:t>
      </w:r>
    </w:p>
    <w:p w14:paraId="4D6294E9" w14:textId="5C00BA78" w:rsidR="00000000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>Neste curso, daremos ênfase a teoria da</w:t>
      </w:r>
      <w:r w:rsidRPr="00AC223C">
        <w:rPr>
          <w:rFonts w:ascii="Arial" w:hAnsi="Arial" w:cs="Arial"/>
          <w:sz w:val="24"/>
          <w:szCs w:val="24"/>
        </w:rPr>
        <w:t xml:space="preserve"> probabilidade como ferramenta para tomada de decisão.</w:t>
      </w:r>
    </w:p>
    <w:p w14:paraId="22FE80B0" w14:textId="77777777" w:rsidR="00AC223C" w:rsidRPr="00AC223C" w:rsidRDefault="00AC223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9F79D03" w14:textId="189B936A" w:rsidR="00000000" w:rsidRPr="00AC223C" w:rsidRDefault="005F264C" w:rsidP="00AC22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C223C">
        <w:rPr>
          <w:rFonts w:ascii="Arial" w:hAnsi="Arial" w:cs="Arial"/>
          <w:b/>
          <w:bCs/>
          <w:sz w:val="24"/>
          <w:szCs w:val="24"/>
        </w:rPr>
        <w:t>PROBABILIDADE</w:t>
      </w:r>
    </w:p>
    <w:p w14:paraId="0B4F6B49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ab/>
      </w:r>
      <w:r w:rsidRPr="00AC223C">
        <w:rPr>
          <w:rFonts w:ascii="Arial" w:hAnsi="Arial" w:cs="Arial"/>
          <w:sz w:val="24"/>
          <w:szCs w:val="24"/>
        </w:rPr>
        <w:tab/>
      </w:r>
    </w:p>
    <w:p w14:paraId="00D39847" w14:textId="78CF5A37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 xml:space="preserve">“As origens da matemática da probabilidade remontam ao século XVI. As aplicações iniciais referiam-se quase todas a jogos de azar. Os jogadores aplicavam o conhecimento da teoria </w:t>
      </w:r>
      <w:r w:rsidRPr="00AC223C">
        <w:rPr>
          <w:rFonts w:ascii="Arial" w:hAnsi="Arial" w:cs="Arial"/>
          <w:sz w:val="24"/>
          <w:szCs w:val="24"/>
        </w:rPr>
        <w:t xml:space="preserve">das probabilidades para planejar estratégias de apostas. Mesmo hoje ainda muitas aplicações que envolvem jogos de azar, tais como diversos tipos de loterias, os cassinos de </w:t>
      </w:r>
      <w:r w:rsidR="00AC223C" w:rsidRPr="00AC223C">
        <w:rPr>
          <w:rFonts w:ascii="Arial" w:hAnsi="Arial" w:cs="Arial"/>
          <w:sz w:val="24"/>
          <w:szCs w:val="24"/>
        </w:rPr>
        <w:t>jogos (No</w:t>
      </w:r>
      <w:r w:rsidRPr="00AC223C">
        <w:rPr>
          <w:rFonts w:ascii="Arial" w:hAnsi="Arial" w:cs="Arial"/>
          <w:sz w:val="24"/>
          <w:szCs w:val="24"/>
        </w:rPr>
        <w:t xml:space="preserve"> Brasil Bingos) e os esportes organizados. todavia, a utilização das proba</w:t>
      </w:r>
      <w:r w:rsidRPr="00AC223C">
        <w:rPr>
          <w:rFonts w:ascii="Arial" w:hAnsi="Arial" w:cs="Arial"/>
          <w:sz w:val="24"/>
          <w:szCs w:val="24"/>
        </w:rPr>
        <w:t xml:space="preserve">bilidades ultrapassou de muito o âmbito desses jogos. Hoje muitas </w:t>
      </w:r>
      <w:r w:rsidR="00AC223C" w:rsidRPr="00AC223C">
        <w:rPr>
          <w:rFonts w:ascii="Arial" w:hAnsi="Arial" w:cs="Arial"/>
          <w:sz w:val="24"/>
          <w:szCs w:val="24"/>
        </w:rPr>
        <w:t>organizações (</w:t>
      </w:r>
      <w:r w:rsidRPr="00AC223C">
        <w:rPr>
          <w:rFonts w:ascii="Arial" w:hAnsi="Arial" w:cs="Arial"/>
          <w:sz w:val="24"/>
          <w:szCs w:val="24"/>
        </w:rPr>
        <w:t>públicas ou privadas) já incorporaram a teoria das probabilidades em seus processos diários de deliberações.”</w:t>
      </w:r>
    </w:p>
    <w:p w14:paraId="50859D94" w14:textId="54BFECAB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lastRenderedPageBreak/>
        <w:t>O ponto central em todas as situações onde</w:t>
      </w:r>
      <w:r w:rsidRPr="00AC223C">
        <w:rPr>
          <w:rFonts w:ascii="Arial" w:hAnsi="Arial" w:cs="Arial"/>
          <w:sz w:val="24"/>
          <w:szCs w:val="24"/>
        </w:rPr>
        <w:t xml:space="preserve"> usamos probabilidade é a possibilidade de quantificar quão provável é determinado EVENTO.</w:t>
      </w:r>
    </w:p>
    <w:p w14:paraId="30FB230A" w14:textId="61E74E3C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>As probabilidades são utilizadas para exprimir a chance de ocorrência de determinado evento.</w:t>
      </w:r>
    </w:p>
    <w:p w14:paraId="2D7C07A2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3D92E5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b/>
          <w:bCs/>
          <w:sz w:val="24"/>
          <w:szCs w:val="24"/>
          <w:u w:val="single"/>
        </w:rPr>
        <w:t>EXPERIMENTOS ALEATÓRIOS, ESPAÇO AMOSTRAL E EVENTO</w:t>
      </w:r>
    </w:p>
    <w:p w14:paraId="773901C7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061E09" w14:textId="01B14624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>Encontramos na n</w:t>
      </w:r>
      <w:r w:rsidRPr="00AC223C">
        <w:rPr>
          <w:rFonts w:ascii="Arial" w:hAnsi="Arial" w:cs="Arial"/>
          <w:sz w:val="24"/>
          <w:szCs w:val="24"/>
        </w:rPr>
        <w:t>atureza dois tipos de fenômenos: determinísticos e aleatórios.</w:t>
      </w:r>
    </w:p>
    <w:p w14:paraId="42BB2B17" w14:textId="08DC8D9A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>Os fenômenos determinísticos são aqueles em que os resultados são sempre os mesmos, qualquer que seja o número de ocorrência dos mesmos.</w:t>
      </w:r>
    </w:p>
    <w:p w14:paraId="2170F9CF" w14:textId="1030FB1B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>Se tomarmos um determinado sólido, sabemos que a uma</w:t>
      </w:r>
      <w:r w:rsidRPr="00AC223C">
        <w:rPr>
          <w:rFonts w:ascii="Arial" w:hAnsi="Arial" w:cs="Arial"/>
          <w:sz w:val="24"/>
          <w:szCs w:val="24"/>
        </w:rPr>
        <w:t xml:space="preserve"> certa temperatura haverá a passagem para o estado líquido. Esse exemplo caracteriza um fenômeno determinístico.</w:t>
      </w:r>
    </w:p>
    <w:p w14:paraId="062C359F" w14:textId="421E0115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>Nos fenômenos aleatórios, os resultados não serão previsíveis, mesmo que haja um grande número de repetições do mesmo fenômeno.</w:t>
      </w:r>
    </w:p>
    <w:p w14:paraId="6911C9CF" w14:textId="141C5BC2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>Por exemplo</w:t>
      </w:r>
      <w:r w:rsidRPr="00AC223C">
        <w:rPr>
          <w:rFonts w:ascii="Arial" w:hAnsi="Arial" w:cs="Arial"/>
          <w:sz w:val="24"/>
          <w:szCs w:val="24"/>
        </w:rPr>
        <w:t>: se considerarmos a produção agrícola de uma determinada espécie, as produções de cada planta serão diferentes e não previsíveis, mesmo que as condições de temperatura, pressão, umidade, solo sejam as mesmas para todas as plantas.</w:t>
      </w:r>
    </w:p>
    <w:p w14:paraId="6A77FB1D" w14:textId="71FE8BCA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C223C">
        <w:rPr>
          <w:rFonts w:ascii="Arial" w:hAnsi="Arial" w:cs="Arial"/>
          <w:b/>
          <w:bCs/>
          <w:sz w:val="24"/>
          <w:szCs w:val="24"/>
        </w:rPr>
        <w:t xml:space="preserve">Podemos </w:t>
      </w:r>
      <w:r w:rsidR="00AC223C" w:rsidRPr="00AC223C">
        <w:rPr>
          <w:rFonts w:ascii="Arial" w:hAnsi="Arial" w:cs="Arial"/>
          <w:b/>
          <w:bCs/>
          <w:sz w:val="24"/>
          <w:szCs w:val="24"/>
        </w:rPr>
        <w:t>considerar como</w:t>
      </w:r>
      <w:r w:rsidRPr="00AC223C">
        <w:rPr>
          <w:rFonts w:ascii="Arial" w:hAnsi="Arial" w:cs="Arial"/>
          <w:b/>
          <w:bCs/>
          <w:sz w:val="24"/>
          <w:szCs w:val="24"/>
        </w:rPr>
        <w:t xml:space="preserve"> </w:t>
      </w:r>
      <w:r w:rsidR="00AC223C" w:rsidRPr="00AC223C">
        <w:rPr>
          <w:rFonts w:ascii="Arial" w:hAnsi="Arial" w:cs="Arial"/>
          <w:b/>
          <w:bCs/>
          <w:sz w:val="24"/>
          <w:szCs w:val="24"/>
        </w:rPr>
        <w:t>experimentos aleatórios os</w:t>
      </w:r>
      <w:r w:rsidRPr="00AC223C">
        <w:rPr>
          <w:rFonts w:ascii="Arial" w:hAnsi="Arial" w:cs="Arial"/>
          <w:b/>
          <w:bCs/>
          <w:sz w:val="24"/>
          <w:szCs w:val="24"/>
        </w:rPr>
        <w:t xml:space="preserve"> fenômenos produzidos pelo homem.</w:t>
      </w:r>
    </w:p>
    <w:p w14:paraId="17E97D7A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ab/>
      </w:r>
      <w:r w:rsidRPr="00AC223C">
        <w:rPr>
          <w:rFonts w:ascii="Arial" w:hAnsi="Arial" w:cs="Arial"/>
          <w:sz w:val="24"/>
          <w:szCs w:val="24"/>
        </w:rPr>
        <w:tab/>
        <w:t>Exemplos:</w:t>
      </w:r>
    </w:p>
    <w:p w14:paraId="737F610C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ab/>
      </w:r>
      <w:r w:rsidRPr="00AC223C">
        <w:rPr>
          <w:rFonts w:ascii="Arial" w:hAnsi="Arial" w:cs="Arial"/>
          <w:sz w:val="24"/>
          <w:szCs w:val="24"/>
        </w:rPr>
        <w:tab/>
        <w:t>a) lançamento de uma moeda;</w:t>
      </w:r>
    </w:p>
    <w:p w14:paraId="78BAFE3F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ab/>
      </w:r>
      <w:r w:rsidRPr="00AC223C">
        <w:rPr>
          <w:rFonts w:ascii="Arial" w:hAnsi="Arial" w:cs="Arial"/>
          <w:sz w:val="24"/>
          <w:szCs w:val="24"/>
        </w:rPr>
        <w:tab/>
        <w:t>b) lançamento de um dado;</w:t>
      </w:r>
    </w:p>
    <w:p w14:paraId="38B89E83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ab/>
      </w:r>
      <w:r w:rsidRPr="00AC223C">
        <w:rPr>
          <w:rFonts w:ascii="Arial" w:hAnsi="Arial" w:cs="Arial"/>
          <w:sz w:val="24"/>
          <w:szCs w:val="24"/>
        </w:rPr>
        <w:tab/>
        <w:t>c) determinação da vida útil de um componente eletrônico;</w:t>
      </w:r>
    </w:p>
    <w:p w14:paraId="1DA5E986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ab/>
      </w:r>
      <w:r w:rsidRPr="00AC223C">
        <w:rPr>
          <w:rFonts w:ascii="Arial" w:hAnsi="Arial" w:cs="Arial"/>
          <w:sz w:val="24"/>
          <w:szCs w:val="24"/>
        </w:rPr>
        <w:tab/>
        <w:t>d) previsão do tempo.</w:t>
      </w:r>
    </w:p>
    <w:p w14:paraId="00FC7CAB" w14:textId="7F11EE8E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C223C">
        <w:rPr>
          <w:rFonts w:ascii="Arial" w:hAnsi="Arial" w:cs="Arial"/>
          <w:b/>
          <w:bCs/>
          <w:sz w:val="24"/>
          <w:szCs w:val="24"/>
        </w:rPr>
        <w:t>A cada experimento aleatório está associado o resultado do mesmo, que não é previsível, chamado evento aleatório.</w:t>
      </w:r>
    </w:p>
    <w:p w14:paraId="71476E6E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0F82E5" w14:textId="6F665F3E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C223C">
        <w:rPr>
          <w:rFonts w:ascii="Arial" w:hAnsi="Arial" w:cs="Arial"/>
          <w:b/>
          <w:bCs/>
          <w:sz w:val="24"/>
          <w:szCs w:val="24"/>
        </w:rPr>
        <w:lastRenderedPageBreak/>
        <w:t xml:space="preserve">Um </w:t>
      </w:r>
      <w:r w:rsidR="00AC223C" w:rsidRPr="00AC223C">
        <w:rPr>
          <w:rFonts w:ascii="Arial" w:hAnsi="Arial" w:cs="Arial"/>
          <w:b/>
          <w:bCs/>
          <w:sz w:val="24"/>
          <w:szCs w:val="24"/>
        </w:rPr>
        <w:t>conjunto</w:t>
      </w:r>
      <w:r w:rsidRPr="00AC223C">
        <w:rPr>
          <w:rFonts w:ascii="Arial" w:hAnsi="Arial" w:cs="Arial"/>
          <w:b/>
          <w:bCs/>
          <w:sz w:val="24"/>
          <w:szCs w:val="24"/>
        </w:rPr>
        <w:t xml:space="preserve"> S que consiste de </w:t>
      </w:r>
      <w:r w:rsidR="00AC223C" w:rsidRPr="00AC223C">
        <w:rPr>
          <w:rFonts w:ascii="Arial" w:hAnsi="Arial" w:cs="Arial"/>
          <w:b/>
          <w:bCs/>
          <w:sz w:val="24"/>
          <w:szCs w:val="24"/>
        </w:rPr>
        <w:t>todos os resultados possíveis de um experimento aleatório são</w:t>
      </w:r>
      <w:r w:rsidRPr="00AC223C">
        <w:rPr>
          <w:rFonts w:ascii="Arial" w:hAnsi="Arial" w:cs="Arial"/>
          <w:b/>
          <w:bCs/>
          <w:sz w:val="24"/>
          <w:szCs w:val="24"/>
        </w:rPr>
        <w:t xml:space="preserve"> </w:t>
      </w:r>
      <w:r w:rsidR="00AC223C" w:rsidRPr="00AC223C">
        <w:rPr>
          <w:rFonts w:ascii="Arial" w:hAnsi="Arial" w:cs="Arial"/>
          <w:b/>
          <w:bCs/>
          <w:sz w:val="24"/>
          <w:szCs w:val="24"/>
        </w:rPr>
        <w:t>denominados</w:t>
      </w:r>
      <w:r w:rsidRPr="00AC223C">
        <w:rPr>
          <w:rFonts w:ascii="Arial" w:hAnsi="Arial" w:cs="Arial"/>
          <w:b/>
          <w:bCs/>
          <w:sz w:val="24"/>
          <w:szCs w:val="24"/>
        </w:rPr>
        <w:t xml:space="preserve"> espaço amostral.</w:t>
      </w:r>
    </w:p>
    <w:p w14:paraId="551D55D2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722FD4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A1D059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b/>
          <w:bCs/>
          <w:sz w:val="24"/>
          <w:szCs w:val="24"/>
        </w:rPr>
        <w:t>PROBABILIDADE DE UM</w:t>
      </w:r>
      <w:r w:rsidRPr="00AC223C">
        <w:rPr>
          <w:rFonts w:ascii="Arial" w:hAnsi="Arial" w:cs="Arial"/>
          <w:b/>
          <w:bCs/>
          <w:sz w:val="24"/>
          <w:szCs w:val="24"/>
        </w:rPr>
        <w:t xml:space="preserve"> EVENTO</w:t>
      </w:r>
    </w:p>
    <w:p w14:paraId="7EC2DB97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6F3A67" w14:textId="19059708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 xml:space="preserve">A probabilidade de um evento A, denotada por </w:t>
      </w:r>
      <w:r w:rsidRPr="00AC223C">
        <w:rPr>
          <w:rFonts w:ascii="Arial" w:hAnsi="Arial" w:cs="Arial"/>
          <w:sz w:val="24"/>
          <w:szCs w:val="24"/>
        </w:rPr>
        <w:t xml:space="preserve">P(A), é um número de 0 a 1 que </w:t>
      </w:r>
      <w:r w:rsidR="00AC223C" w:rsidRPr="00AC223C">
        <w:rPr>
          <w:rFonts w:ascii="Arial" w:hAnsi="Arial" w:cs="Arial"/>
          <w:sz w:val="24"/>
          <w:szCs w:val="24"/>
        </w:rPr>
        <w:t>indica a</w:t>
      </w:r>
      <w:r w:rsidRPr="00AC223C">
        <w:rPr>
          <w:rFonts w:ascii="Arial" w:hAnsi="Arial" w:cs="Arial"/>
          <w:sz w:val="24"/>
          <w:szCs w:val="24"/>
        </w:rPr>
        <w:t xml:space="preserve"> chance de ocorrência do evento A. Quanto mais próxima de 1 é P(A), maior é a chance de ocorrência do evento A, e quanto mais próxima de zero, menor é a chance</w:t>
      </w:r>
      <w:r w:rsidRPr="00AC223C">
        <w:rPr>
          <w:rFonts w:ascii="Arial" w:hAnsi="Arial" w:cs="Arial"/>
          <w:sz w:val="24"/>
          <w:szCs w:val="24"/>
        </w:rPr>
        <w:t xml:space="preserve"> de </w:t>
      </w:r>
      <w:r w:rsidR="00AC223C" w:rsidRPr="00AC223C">
        <w:rPr>
          <w:rFonts w:ascii="Arial" w:hAnsi="Arial" w:cs="Arial"/>
          <w:sz w:val="24"/>
          <w:szCs w:val="24"/>
        </w:rPr>
        <w:t>ocorrência do</w:t>
      </w:r>
      <w:r w:rsidRPr="00AC223C">
        <w:rPr>
          <w:rFonts w:ascii="Arial" w:hAnsi="Arial" w:cs="Arial"/>
          <w:sz w:val="24"/>
          <w:szCs w:val="24"/>
        </w:rPr>
        <w:t xml:space="preserve"> evento A. A um evento impossível atribui-se probabilidade zero, enquanto que um evento certo tem probabilidade 1,0.</w:t>
      </w:r>
    </w:p>
    <w:p w14:paraId="0A202F5A" w14:textId="3F338201" w:rsidR="00000000" w:rsidRPr="00AC223C" w:rsidRDefault="005F264C" w:rsidP="00AC223C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C223C">
        <w:rPr>
          <w:rFonts w:ascii="Arial" w:hAnsi="Arial" w:cs="Arial"/>
          <w:sz w:val="24"/>
          <w:szCs w:val="24"/>
        </w:rPr>
        <w:t>As probabilidades podem ser expressas de diversas maneiras, inclusive decimais, frações e percentagens. Por exemplo, a c</w:t>
      </w:r>
      <w:r w:rsidRPr="00AC223C">
        <w:rPr>
          <w:rFonts w:ascii="Arial" w:hAnsi="Arial" w:cs="Arial"/>
          <w:sz w:val="24"/>
          <w:szCs w:val="24"/>
        </w:rPr>
        <w:t>hance de ocorrência de um determinado evento pode ser expressa como 20%; 2 em 10; 0,20 ou 1/5.</w:t>
      </w:r>
    </w:p>
    <w:p w14:paraId="0FC55070" w14:textId="77777777" w:rsidR="00000000" w:rsidRPr="00AC223C" w:rsidRDefault="005F264C" w:rsidP="00AC22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AB89C5" w14:textId="77777777" w:rsidR="005F264C" w:rsidRPr="00AC223C" w:rsidRDefault="005F264C" w:rsidP="00AC22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223C">
        <w:rPr>
          <w:rFonts w:ascii="Arial" w:hAnsi="Arial" w:cs="Arial"/>
          <w:sz w:val="24"/>
          <w:szCs w:val="24"/>
        </w:rPr>
        <w:tab/>
      </w:r>
      <w:r w:rsidRPr="00AC223C">
        <w:rPr>
          <w:rFonts w:ascii="Arial" w:hAnsi="Arial" w:cs="Arial"/>
          <w:sz w:val="24"/>
          <w:szCs w:val="24"/>
        </w:rPr>
        <w:tab/>
      </w:r>
      <w:r w:rsidRPr="00AC223C">
        <w:rPr>
          <w:rFonts w:ascii="Arial" w:hAnsi="Arial" w:cs="Arial"/>
          <w:b/>
          <w:bCs/>
          <w:sz w:val="24"/>
          <w:szCs w:val="24"/>
        </w:rPr>
        <w:tab/>
      </w:r>
    </w:p>
    <w:sectPr w:rsidR="005F264C" w:rsidRPr="00AC223C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3C"/>
    <w:rsid w:val="005F264C"/>
    <w:rsid w:val="00A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95F59"/>
  <w14:defaultImageDpi w14:val="0"/>
  <w15:docId w15:val="{8BD6D7E8-1F3E-4DF8-8FDD-A520C54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3040</Characters>
  <Application>Microsoft Office Word</Application>
  <DocSecurity>0</DocSecurity>
  <Lines>25</Lines>
  <Paragraphs>7</Paragraphs>
  <ScaleCrop>false</ScaleCrop>
  <Company>BRONHA INC.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 em Deus</dc:title>
  <dc:subject/>
  <dc:creator>paulo roberto</dc:creator>
  <cp:keywords/>
  <dc:description/>
  <cp:lastModifiedBy>Jackson Lima da Cruz</cp:lastModifiedBy>
  <cp:revision>2</cp:revision>
  <cp:lastPrinted>1997-09-12T13:24:00Z</cp:lastPrinted>
  <dcterms:created xsi:type="dcterms:W3CDTF">2020-11-19T22:07:00Z</dcterms:created>
  <dcterms:modified xsi:type="dcterms:W3CDTF">2020-11-19T22:07:00Z</dcterms:modified>
</cp:coreProperties>
</file>