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EC16" w14:textId="77777777" w:rsidR="00B2457C" w:rsidRDefault="00B2457C" w:rsidP="00B2457C">
      <w:pPr>
        <w:jc w:val="center"/>
        <w:rPr>
          <w:sz w:val="124"/>
        </w:rPr>
      </w:pPr>
    </w:p>
    <w:p w14:paraId="4517C941" w14:textId="77777777" w:rsidR="00B2457C" w:rsidRDefault="00B2457C" w:rsidP="00B2457C">
      <w:pPr>
        <w:jc w:val="center"/>
        <w:rPr>
          <w:sz w:val="124"/>
        </w:rPr>
      </w:pPr>
    </w:p>
    <w:p w14:paraId="3C90A478" w14:textId="77777777" w:rsidR="00B2457C" w:rsidRDefault="00B2457C" w:rsidP="00B2457C">
      <w:pPr>
        <w:jc w:val="center"/>
        <w:rPr>
          <w:b/>
          <w:color w:val="000080"/>
          <w:sz w:val="124"/>
          <w:u w:val="single"/>
        </w:rPr>
      </w:pPr>
      <w:r>
        <w:rPr>
          <w:b/>
          <w:color w:val="000080"/>
          <w:sz w:val="124"/>
          <w:u w:val="single"/>
        </w:rPr>
        <w:t>Trabalho</w:t>
      </w:r>
    </w:p>
    <w:p w14:paraId="140271FA" w14:textId="77777777" w:rsidR="00B2457C" w:rsidRDefault="00B2457C" w:rsidP="00B2457C">
      <w:pPr>
        <w:jc w:val="center"/>
        <w:rPr>
          <w:b/>
          <w:color w:val="000080"/>
          <w:sz w:val="124"/>
          <w:u w:val="single"/>
        </w:rPr>
      </w:pPr>
      <w:r>
        <w:rPr>
          <w:b/>
          <w:color w:val="000080"/>
          <w:sz w:val="124"/>
          <w:u w:val="single"/>
        </w:rPr>
        <w:t>de</w:t>
      </w:r>
    </w:p>
    <w:p w14:paraId="3CDB4A41" w14:textId="77777777" w:rsidR="00B2457C" w:rsidRDefault="00B2457C" w:rsidP="00B2457C">
      <w:pPr>
        <w:jc w:val="center"/>
        <w:rPr>
          <w:color w:val="000080"/>
          <w:sz w:val="124"/>
        </w:rPr>
      </w:pPr>
      <w:r>
        <w:rPr>
          <w:b/>
          <w:color w:val="000080"/>
          <w:sz w:val="124"/>
          <w:u w:val="single"/>
        </w:rPr>
        <w:t>Álgebra</w:t>
      </w:r>
    </w:p>
    <w:p w14:paraId="43BC6F90" w14:textId="77777777" w:rsidR="00B2457C" w:rsidRDefault="00B2457C" w:rsidP="00B2457C">
      <w:pPr>
        <w:jc w:val="center"/>
        <w:rPr>
          <w:color w:val="000080"/>
          <w:sz w:val="96"/>
          <w:u w:val="words"/>
        </w:rPr>
      </w:pPr>
    </w:p>
    <w:p w14:paraId="2F10B9E3" w14:textId="77777777" w:rsidR="00B2457C" w:rsidRDefault="00B2457C" w:rsidP="00B2457C">
      <w:pPr>
        <w:jc w:val="center"/>
        <w:rPr>
          <w:color w:val="000080"/>
          <w:sz w:val="96"/>
          <w:u w:val="words"/>
        </w:rPr>
      </w:pPr>
      <w:r>
        <w:rPr>
          <w:b/>
          <w:color w:val="000080"/>
          <w:sz w:val="72"/>
          <w:u w:val="words"/>
        </w:rPr>
        <w:t>Função Quadrática</w:t>
      </w:r>
    </w:p>
    <w:p w14:paraId="2FB7F363" w14:textId="08E8CDDC" w:rsidR="00B2457C" w:rsidRDefault="00B2457C" w:rsidP="00B2457C">
      <w:pPr>
        <w:jc w:val="center"/>
        <w:rPr>
          <w:color w:val="000080"/>
          <w:sz w:val="52"/>
        </w:rPr>
      </w:pPr>
      <w:r>
        <w:rPr>
          <w:color w:val="000080"/>
          <w:sz w:val="52"/>
        </w:rPr>
        <w:t xml:space="preserve">Professora </w:t>
      </w:r>
      <w:r>
        <w:rPr>
          <w:color w:val="000080"/>
          <w:sz w:val="52"/>
        </w:rPr>
        <w:t>XXXXX</w:t>
      </w:r>
    </w:p>
    <w:p w14:paraId="3F00E01A" w14:textId="77777777" w:rsidR="00B2457C" w:rsidRDefault="00B2457C" w:rsidP="00B2457C">
      <w:pPr>
        <w:jc w:val="center"/>
        <w:rPr>
          <w:color w:val="000080"/>
          <w:sz w:val="52"/>
        </w:rPr>
      </w:pPr>
    </w:p>
    <w:p w14:paraId="1FA215B2" w14:textId="77777777" w:rsidR="00B2457C" w:rsidRDefault="00B2457C" w:rsidP="00B2457C">
      <w:pPr>
        <w:jc w:val="center"/>
        <w:rPr>
          <w:color w:val="000080"/>
          <w:sz w:val="52"/>
        </w:rPr>
      </w:pPr>
    </w:p>
    <w:p w14:paraId="282715BF" w14:textId="77777777" w:rsidR="00B2457C" w:rsidRDefault="00B2457C" w:rsidP="00B2457C">
      <w:pPr>
        <w:jc w:val="center"/>
        <w:rPr>
          <w:color w:val="000080"/>
          <w:sz w:val="52"/>
        </w:rPr>
      </w:pPr>
    </w:p>
    <w:p w14:paraId="7E7A102F" w14:textId="77777777" w:rsidR="00B2457C" w:rsidRDefault="00B2457C" w:rsidP="00B2457C">
      <w:pPr>
        <w:jc w:val="center"/>
        <w:rPr>
          <w:color w:val="000080"/>
          <w:sz w:val="52"/>
        </w:rPr>
      </w:pPr>
    </w:p>
    <w:p w14:paraId="2BCBC613" w14:textId="77777777" w:rsidR="00B2457C" w:rsidRDefault="00B2457C" w:rsidP="00B2457C">
      <w:pPr>
        <w:jc w:val="center"/>
        <w:rPr>
          <w:color w:val="000080"/>
          <w:sz w:val="52"/>
        </w:rPr>
      </w:pPr>
    </w:p>
    <w:p w14:paraId="437A8910" w14:textId="77777777" w:rsidR="00B2457C" w:rsidRDefault="00B2457C" w:rsidP="00B2457C">
      <w:pPr>
        <w:jc w:val="right"/>
        <w:rPr>
          <w:color w:val="000080"/>
          <w:sz w:val="52"/>
        </w:rPr>
      </w:pPr>
      <w:r>
        <w:rPr>
          <w:color w:val="000080"/>
          <w:sz w:val="52"/>
        </w:rPr>
        <w:t>Grupo:</w:t>
      </w:r>
    </w:p>
    <w:p w14:paraId="4EE91390" w14:textId="26A4307C" w:rsidR="00B2457C" w:rsidRDefault="00B2457C" w:rsidP="00B2457C">
      <w:pPr>
        <w:jc w:val="right"/>
        <w:rPr>
          <w:color w:val="000080"/>
          <w:sz w:val="52"/>
        </w:rPr>
      </w:pPr>
      <w:r>
        <w:rPr>
          <w:color w:val="000080"/>
          <w:sz w:val="52"/>
        </w:rPr>
        <w:t>XXXX</w:t>
      </w:r>
      <w:r>
        <w:rPr>
          <w:color w:val="000080"/>
          <w:sz w:val="52"/>
        </w:rPr>
        <w:t xml:space="preserve"> </w:t>
      </w:r>
      <w:proofErr w:type="spellStart"/>
      <w:r>
        <w:rPr>
          <w:color w:val="000080"/>
          <w:sz w:val="52"/>
        </w:rPr>
        <w:t>n°</w:t>
      </w:r>
      <w:r>
        <w:rPr>
          <w:color w:val="000080"/>
          <w:sz w:val="52"/>
        </w:rPr>
        <w:t>XX</w:t>
      </w:r>
      <w:proofErr w:type="spellEnd"/>
    </w:p>
    <w:p w14:paraId="5EA0529A" w14:textId="74EC24E6" w:rsidR="00B2457C" w:rsidRDefault="00B2457C" w:rsidP="00B2457C">
      <w:pPr>
        <w:jc w:val="right"/>
        <w:rPr>
          <w:color w:val="000080"/>
          <w:sz w:val="52"/>
        </w:rPr>
      </w:pPr>
      <w:r>
        <w:rPr>
          <w:color w:val="000080"/>
          <w:sz w:val="52"/>
        </w:rPr>
        <w:t>XXXX</w:t>
      </w:r>
      <w:r>
        <w:rPr>
          <w:color w:val="000080"/>
          <w:sz w:val="52"/>
        </w:rPr>
        <w:t xml:space="preserve"> </w:t>
      </w:r>
      <w:proofErr w:type="spellStart"/>
      <w:r>
        <w:rPr>
          <w:color w:val="000080"/>
          <w:sz w:val="52"/>
        </w:rPr>
        <w:t>n°</w:t>
      </w:r>
      <w:r>
        <w:rPr>
          <w:color w:val="000080"/>
          <w:sz w:val="52"/>
        </w:rPr>
        <w:t>XX</w:t>
      </w:r>
      <w:proofErr w:type="spellEnd"/>
    </w:p>
    <w:p w14:paraId="478DCF3D" w14:textId="1EE2BB0A" w:rsidR="00B2457C" w:rsidRDefault="00B2457C" w:rsidP="00B2457C">
      <w:pPr>
        <w:jc w:val="right"/>
        <w:rPr>
          <w:sz w:val="52"/>
        </w:rPr>
      </w:pPr>
      <w:r>
        <w:rPr>
          <w:color w:val="000080"/>
          <w:sz w:val="52"/>
        </w:rPr>
        <w:t>XXX</w:t>
      </w:r>
      <w:r>
        <w:rPr>
          <w:color w:val="000080"/>
          <w:sz w:val="52"/>
        </w:rPr>
        <w:t xml:space="preserve"> </w:t>
      </w:r>
      <w:proofErr w:type="spellStart"/>
      <w:r>
        <w:rPr>
          <w:color w:val="000080"/>
          <w:sz w:val="52"/>
        </w:rPr>
        <w:t>n°</w:t>
      </w:r>
      <w:r>
        <w:rPr>
          <w:color w:val="000080"/>
          <w:sz w:val="52"/>
        </w:rPr>
        <w:t>XX</w:t>
      </w:r>
      <w:proofErr w:type="spellEnd"/>
    </w:p>
    <w:p w14:paraId="627FE9FD" w14:textId="77777777" w:rsidR="00B2457C" w:rsidRDefault="00B2457C" w:rsidP="00B2457C">
      <w:pPr>
        <w:spacing w:line="276" w:lineRule="auto"/>
        <w:jc w:val="center"/>
        <w:rPr>
          <w:sz w:val="52"/>
          <w:u w:val="single"/>
        </w:rPr>
      </w:pPr>
      <w:r>
        <w:rPr>
          <w:color w:val="000080"/>
          <w:sz w:val="52"/>
          <w:u w:val="single"/>
        </w:rPr>
        <w:lastRenderedPageBreak/>
        <w:t>Função Quadrática</w:t>
      </w:r>
    </w:p>
    <w:p w14:paraId="60408B4A" w14:textId="77777777" w:rsidR="00B2457C" w:rsidRDefault="00B2457C" w:rsidP="00B2457C">
      <w:pPr>
        <w:spacing w:line="276" w:lineRule="auto"/>
        <w:jc w:val="center"/>
        <w:rPr>
          <w:sz w:val="52"/>
          <w:u w:val="single"/>
        </w:rPr>
      </w:pPr>
    </w:p>
    <w:p w14:paraId="272C83CE" w14:textId="77777777" w:rsidR="00B2457C" w:rsidRPr="00B2457C" w:rsidRDefault="00B2457C" w:rsidP="00B2457C">
      <w:pPr>
        <w:numPr>
          <w:ilvl w:val="0"/>
          <w:numId w:val="1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Funções quadráticas completas e incompletas</w:t>
      </w:r>
    </w:p>
    <w:p w14:paraId="71C93B38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As equações completas tem forma ax</w:t>
      </w:r>
      <w:r>
        <w:rPr>
          <w:sz w:val="28"/>
          <w:vertAlign w:val="superscript"/>
        </w:rPr>
        <w:t>2</w:t>
      </w:r>
      <w:r>
        <w:rPr>
          <w:sz w:val="28"/>
        </w:rPr>
        <w:t>+bx+c=0.Há também as incompletas que possuem forma ax2+bx=0 ou ax2+c=0.</w:t>
      </w:r>
    </w:p>
    <w:p w14:paraId="4FF1B4D3" w14:textId="77777777" w:rsidR="00B2457C" w:rsidRDefault="00B2457C" w:rsidP="00B2457C">
      <w:pPr>
        <w:spacing w:line="276" w:lineRule="auto"/>
        <w:jc w:val="both"/>
        <w:rPr>
          <w:sz w:val="28"/>
        </w:rPr>
      </w:pPr>
    </w:p>
    <w:p w14:paraId="06B2E8A2" w14:textId="77777777" w:rsidR="00B2457C" w:rsidRPr="00B2457C" w:rsidRDefault="00B2457C" w:rsidP="00B2457C">
      <w:pPr>
        <w:numPr>
          <w:ilvl w:val="0"/>
          <w:numId w:val="2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Coeficientes</w:t>
      </w:r>
    </w:p>
    <w:p w14:paraId="18934A7F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São os números que acompanham as partes literais de uma função quadrática. Os coeficientes são </w:t>
      </w:r>
      <w:r>
        <w:rPr>
          <w:b/>
          <w:sz w:val="28"/>
        </w:rPr>
        <w:t xml:space="preserve">a, b </w:t>
      </w:r>
      <w:r>
        <w:rPr>
          <w:sz w:val="28"/>
        </w:rPr>
        <w:t>e</w:t>
      </w:r>
      <w:r>
        <w:rPr>
          <w:b/>
          <w:sz w:val="28"/>
        </w:rPr>
        <w:t xml:space="preserve"> c </w:t>
      </w:r>
      <w:r>
        <w:rPr>
          <w:sz w:val="28"/>
        </w:rPr>
        <w:t xml:space="preserve">sendo que a letra </w:t>
      </w:r>
      <w:r>
        <w:rPr>
          <w:b/>
          <w:sz w:val="28"/>
        </w:rPr>
        <w:t>a</w:t>
      </w:r>
      <w:r>
        <w:rPr>
          <w:sz w:val="28"/>
        </w:rPr>
        <w:t xml:space="preserve"> sempre acompanha o termo x</w:t>
      </w:r>
      <w:proofErr w:type="gramStart"/>
      <w:r>
        <w:rPr>
          <w:sz w:val="28"/>
          <w:vertAlign w:val="superscript"/>
        </w:rPr>
        <w:t>2</w:t>
      </w:r>
      <w:r>
        <w:rPr>
          <w:sz w:val="28"/>
        </w:rPr>
        <w:t>,  a</w:t>
      </w:r>
      <w:proofErr w:type="gramEnd"/>
      <w:r>
        <w:rPr>
          <w:sz w:val="28"/>
        </w:rPr>
        <w:t xml:space="preserve"> letra </w:t>
      </w:r>
      <w:r>
        <w:rPr>
          <w:b/>
          <w:sz w:val="28"/>
        </w:rPr>
        <w:t>b</w:t>
      </w:r>
      <w:r>
        <w:rPr>
          <w:sz w:val="28"/>
        </w:rPr>
        <w:t xml:space="preserve"> acompanha o termo x e a letra </w:t>
      </w:r>
      <w:r>
        <w:rPr>
          <w:b/>
          <w:sz w:val="28"/>
        </w:rPr>
        <w:t>c</w:t>
      </w:r>
      <w:r>
        <w:rPr>
          <w:sz w:val="28"/>
        </w:rPr>
        <w:t xml:space="preserve"> não acompanha termos literais. Tais conceitos são utilizados na resolução da função quadrática.</w:t>
      </w:r>
    </w:p>
    <w:p w14:paraId="659DB417" w14:textId="77777777" w:rsidR="00B2457C" w:rsidRPr="00B2457C" w:rsidRDefault="00B2457C" w:rsidP="00B2457C">
      <w:pPr>
        <w:numPr>
          <w:ilvl w:val="0"/>
          <w:numId w:val="3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Concavidade</w:t>
      </w:r>
    </w:p>
    <w:p w14:paraId="6E12BAE8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Se </w:t>
      </w:r>
      <w:r>
        <w:rPr>
          <w:b/>
          <w:sz w:val="28"/>
        </w:rPr>
        <w:t>a</w:t>
      </w:r>
      <w:r>
        <w:rPr>
          <w:sz w:val="28"/>
        </w:rPr>
        <w:t>&gt;0 a parábola representada no gráfico da função tem sua concavidade voltada para cima.</w:t>
      </w:r>
    </w:p>
    <w:p w14:paraId="5F994D57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Se </w:t>
      </w:r>
      <w:r>
        <w:rPr>
          <w:b/>
          <w:sz w:val="28"/>
        </w:rPr>
        <w:t>a</w:t>
      </w:r>
      <w:r>
        <w:rPr>
          <w:sz w:val="28"/>
        </w:rPr>
        <w:t>&lt;0 a parábola tem sua concavidade invertida, ou seja, voltada para baixo.</w:t>
      </w:r>
    </w:p>
    <w:p w14:paraId="1738F493" w14:textId="77777777" w:rsidR="00B2457C" w:rsidRPr="00B2457C" w:rsidRDefault="00B2457C" w:rsidP="00B2457C">
      <w:pPr>
        <w:numPr>
          <w:ilvl w:val="0"/>
          <w:numId w:val="4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 xml:space="preserve">Discriminante </w:t>
      </w:r>
      <w:r w:rsidRPr="00B2457C">
        <w:rPr>
          <w:b/>
          <w:bCs/>
          <w:sz w:val="36"/>
        </w:rPr>
        <w:sym w:font="Symbol" w:char="F044"/>
      </w:r>
      <w:r w:rsidRPr="00B2457C">
        <w:rPr>
          <w:b/>
          <w:bCs/>
          <w:sz w:val="36"/>
        </w:rPr>
        <w:t>: As raízes em relação ao delta (</w:t>
      </w:r>
      <w:r w:rsidRPr="00B2457C">
        <w:rPr>
          <w:b/>
          <w:bCs/>
          <w:sz w:val="36"/>
        </w:rPr>
        <w:sym w:font="Symbol" w:char="F044"/>
      </w:r>
      <w:r w:rsidRPr="00B2457C">
        <w:rPr>
          <w:b/>
          <w:bCs/>
          <w:sz w:val="36"/>
        </w:rPr>
        <w:t>)</w:t>
      </w:r>
    </w:p>
    <w:p w14:paraId="7F0B6970" w14:textId="77777777" w:rsidR="00B2457C" w:rsidRDefault="00B2457C" w:rsidP="00B2457C">
      <w:pPr>
        <w:spacing w:line="276" w:lineRule="auto"/>
        <w:ind w:left="283"/>
        <w:jc w:val="both"/>
        <w:rPr>
          <w:sz w:val="28"/>
        </w:rPr>
      </w:pPr>
      <w:r>
        <w:rPr>
          <w:sz w:val="28"/>
        </w:rPr>
        <w:t xml:space="preserve">O discriminante da função quadrática é representado por delta sendo que, </w:t>
      </w:r>
      <w:r>
        <w:rPr>
          <w:b/>
          <w:sz w:val="28"/>
        </w:rPr>
        <w:sym w:font="Symbol" w:char="F044"/>
      </w:r>
      <w:r>
        <w:rPr>
          <w:b/>
          <w:sz w:val="28"/>
        </w:rPr>
        <w:t>=b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-4ac</w:t>
      </w:r>
      <w:r>
        <w:rPr>
          <w:sz w:val="28"/>
        </w:rPr>
        <w:t>.Tal fator é essencial ao cálculo das raízes da função.</w:t>
      </w:r>
    </w:p>
    <w:p w14:paraId="73D8FD2C" w14:textId="77777777" w:rsidR="00B2457C" w:rsidRPr="00B2457C" w:rsidRDefault="00B2457C" w:rsidP="00B2457C">
      <w:p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5- Raízes</w:t>
      </w:r>
    </w:p>
    <w:p w14:paraId="66757B31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As raízes da função quadrática são os valores de x para os quais se tem f(x)=</w:t>
      </w:r>
      <w:proofErr w:type="gramStart"/>
      <w:r>
        <w:rPr>
          <w:sz w:val="28"/>
        </w:rPr>
        <w:t>0.Determinam</w:t>
      </w:r>
      <w:proofErr w:type="gramEnd"/>
      <w:r>
        <w:rPr>
          <w:sz w:val="28"/>
        </w:rPr>
        <w:t>-se as raízes da função resolvendo-se a função quadrática 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+bx+c=0. Para que o procedimento seja possível devemos lançar mão da fórmula de </w:t>
      </w:r>
      <w:proofErr w:type="spellStart"/>
      <w:r>
        <w:rPr>
          <w:sz w:val="28"/>
        </w:rPr>
        <w:t>Báskara</w:t>
      </w:r>
      <w:proofErr w:type="spellEnd"/>
      <w:r>
        <w:rPr>
          <w:sz w:val="28"/>
        </w:rPr>
        <w:t>: x = -b</w:t>
      </w:r>
      <w:r>
        <w:rPr>
          <w:sz w:val="28"/>
        </w:rPr>
        <w:sym w:font="Symbol" w:char="F0B1"/>
      </w:r>
      <w:r>
        <w:rPr>
          <w:sz w:val="28"/>
        </w:rPr>
        <w:sym w:font="Symbol" w:char="F0D6"/>
      </w:r>
      <w:r>
        <w:rPr>
          <w:sz w:val="28"/>
        </w:rPr>
        <w:sym w:font="Symbol" w:char="F044"/>
      </w:r>
      <w:r>
        <w:rPr>
          <w:sz w:val="28"/>
        </w:rPr>
        <w:t>/2a onde na maioria das vezes obtemos duas raízes.</w:t>
      </w:r>
    </w:p>
    <w:p w14:paraId="4403EA88" w14:textId="77777777" w:rsidR="00B2457C" w:rsidRPr="00B2457C" w:rsidRDefault="00B2457C" w:rsidP="00B2457C">
      <w:pPr>
        <w:numPr>
          <w:ilvl w:val="0"/>
          <w:numId w:val="5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As coordenadas do vértice</w:t>
      </w:r>
    </w:p>
    <w:p w14:paraId="6549342D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As coordenadas do vértice </w:t>
      </w:r>
      <w:r>
        <w:rPr>
          <w:b/>
          <w:sz w:val="28"/>
        </w:rPr>
        <w:t>V</w:t>
      </w:r>
      <w:r>
        <w:rPr>
          <w:sz w:val="28"/>
        </w:rPr>
        <w:t xml:space="preserve"> de uma função f(x)=ax</w:t>
      </w:r>
      <w:r>
        <w:rPr>
          <w:sz w:val="28"/>
          <w:vertAlign w:val="superscript"/>
        </w:rPr>
        <w:t>2</w:t>
      </w:r>
      <w:r>
        <w:rPr>
          <w:sz w:val="28"/>
        </w:rPr>
        <w:t>+bx+</w:t>
      </w:r>
      <w:proofErr w:type="gramStart"/>
      <w:r>
        <w:rPr>
          <w:sz w:val="28"/>
        </w:rPr>
        <w:t>c ,</w:t>
      </w:r>
      <w:proofErr w:type="gramEnd"/>
      <w:r>
        <w:rPr>
          <w:sz w:val="28"/>
        </w:rPr>
        <w:t xml:space="preserve"> a</w:t>
      </w:r>
      <w:r>
        <w:rPr>
          <w:sz w:val="28"/>
        </w:rPr>
        <w:sym w:font="Symbol" w:char="F0B9"/>
      </w:r>
      <w:r>
        <w:rPr>
          <w:sz w:val="28"/>
        </w:rPr>
        <w:t>0 são obtidas da seguinte forma no eixo y (ordenada) temos: 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+bx+c=y  </w:t>
      </w:r>
      <w:r>
        <w:rPr>
          <w:sz w:val="28"/>
        </w:rPr>
        <w:sym w:font="Symbol" w:char="F0DE"/>
      </w:r>
      <w:r>
        <w:rPr>
          <w:sz w:val="28"/>
        </w:rPr>
        <w:t xml:space="preserve">  ax</w:t>
      </w:r>
      <w:r>
        <w:rPr>
          <w:sz w:val="28"/>
          <w:vertAlign w:val="superscript"/>
        </w:rPr>
        <w:t>2</w:t>
      </w:r>
      <w:r>
        <w:rPr>
          <w:sz w:val="28"/>
        </w:rPr>
        <w:t>+bx+(c-y)=0.</w:t>
      </w:r>
    </w:p>
    <w:p w14:paraId="44639B35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Existem valores reais de x quando </w:t>
      </w:r>
      <w:r>
        <w:rPr>
          <w:sz w:val="28"/>
        </w:rPr>
        <w:sym w:font="Symbol" w:char="F044"/>
      </w:r>
      <w:r>
        <w:rPr>
          <w:sz w:val="28"/>
        </w:rPr>
        <w:sym w:font="Symbol" w:char="F0B3"/>
      </w:r>
      <w:r>
        <w:rPr>
          <w:sz w:val="28"/>
        </w:rPr>
        <w:t>0, isto é, b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-4ac (c-y) </w:t>
      </w:r>
      <w:r>
        <w:rPr>
          <w:sz w:val="28"/>
        </w:rPr>
        <w:sym w:font="Symbol" w:char="F0B3"/>
      </w:r>
      <w:r>
        <w:rPr>
          <w:sz w:val="28"/>
        </w:rPr>
        <w:t xml:space="preserve">0   </w:t>
      </w:r>
      <w:r>
        <w:rPr>
          <w:sz w:val="28"/>
        </w:rPr>
        <w:sym w:font="Symbol" w:char="F0DE"/>
      </w:r>
      <w:r>
        <w:rPr>
          <w:sz w:val="28"/>
        </w:rPr>
        <w:t xml:space="preserve">   </w:t>
      </w:r>
    </w:p>
    <w:p w14:paraId="3C461992" w14:textId="77777777" w:rsidR="00B2457C" w:rsidRPr="00B2457C" w:rsidRDefault="00B2457C" w:rsidP="00B2457C">
      <w:pPr>
        <w:spacing w:line="276" w:lineRule="auto"/>
        <w:jc w:val="both"/>
        <w:rPr>
          <w:b/>
          <w:sz w:val="28"/>
          <w:lang w:val="en-US"/>
        </w:rPr>
      </w:pPr>
      <w:r w:rsidRPr="00B2457C">
        <w:rPr>
          <w:sz w:val="28"/>
          <w:lang w:val="en-US"/>
        </w:rPr>
        <w:t>b</w:t>
      </w:r>
      <w:r w:rsidRPr="00B2457C">
        <w:rPr>
          <w:sz w:val="28"/>
          <w:vertAlign w:val="superscript"/>
          <w:lang w:val="en-US"/>
        </w:rPr>
        <w:t>2</w:t>
      </w:r>
      <w:r w:rsidRPr="00B2457C">
        <w:rPr>
          <w:sz w:val="28"/>
          <w:lang w:val="en-US"/>
        </w:rPr>
        <w:t>-4ac+4ay</w:t>
      </w:r>
      <w:r>
        <w:rPr>
          <w:sz w:val="28"/>
        </w:rPr>
        <w:sym w:font="Symbol" w:char="F0B3"/>
      </w:r>
      <w:r w:rsidRPr="00B2457C">
        <w:rPr>
          <w:sz w:val="28"/>
          <w:lang w:val="en-US"/>
        </w:rPr>
        <w:t xml:space="preserve">0   </w:t>
      </w:r>
      <w:r>
        <w:rPr>
          <w:sz w:val="28"/>
        </w:rPr>
        <w:sym w:font="Symbol" w:char="F0DE"/>
      </w:r>
      <w:r w:rsidRPr="00B2457C">
        <w:rPr>
          <w:sz w:val="28"/>
          <w:lang w:val="en-US"/>
        </w:rPr>
        <w:t xml:space="preserve">   4ay</w:t>
      </w:r>
      <w:r>
        <w:rPr>
          <w:sz w:val="28"/>
        </w:rPr>
        <w:sym w:font="Symbol" w:char="F0B3"/>
      </w:r>
      <w:r w:rsidRPr="00B2457C">
        <w:rPr>
          <w:sz w:val="28"/>
          <w:lang w:val="en-US"/>
        </w:rPr>
        <w:t>-</w:t>
      </w:r>
      <w:r>
        <w:rPr>
          <w:sz w:val="28"/>
        </w:rPr>
        <w:sym w:font="Symbol" w:char="F044"/>
      </w:r>
      <w:r w:rsidRPr="00B2457C">
        <w:rPr>
          <w:sz w:val="28"/>
          <w:lang w:val="en-US"/>
        </w:rPr>
        <w:t xml:space="preserve">   </w:t>
      </w:r>
      <w:r>
        <w:rPr>
          <w:sz w:val="28"/>
        </w:rPr>
        <w:sym w:font="Symbol" w:char="F0DE"/>
      </w:r>
      <w:r w:rsidRPr="00B2457C">
        <w:rPr>
          <w:sz w:val="28"/>
          <w:lang w:val="en-US"/>
        </w:rPr>
        <w:t xml:space="preserve">  y</w:t>
      </w:r>
      <w:r>
        <w:rPr>
          <w:sz w:val="28"/>
        </w:rPr>
        <w:sym w:font="Symbol" w:char="F0B3"/>
      </w:r>
      <w:r w:rsidRPr="00B2457C">
        <w:rPr>
          <w:sz w:val="28"/>
          <w:lang w:val="en-US"/>
        </w:rPr>
        <w:t>-</w:t>
      </w:r>
      <w:r>
        <w:rPr>
          <w:sz w:val="28"/>
        </w:rPr>
        <w:sym w:font="Symbol" w:char="F044"/>
      </w:r>
      <w:r w:rsidRPr="00B2457C">
        <w:rPr>
          <w:sz w:val="28"/>
          <w:lang w:val="en-US"/>
        </w:rPr>
        <w:t xml:space="preserve">/4a   </w:t>
      </w:r>
      <w:r>
        <w:rPr>
          <w:sz w:val="28"/>
        </w:rPr>
        <w:sym w:font="Symbol" w:char="F0DE"/>
      </w:r>
      <w:r w:rsidRPr="00B2457C">
        <w:rPr>
          <w:sz w:val="28"/>
          <w:lang w:val="en-US"/>
        </w:rPr>
        <w:t xml:space="preserve">   </w:t>
      </w:r>
      <w:proofErr w:type="spellStart"/>
      <w:r w:rsidRPr="00B2457C">
        <w:rPr>
          <w:b/>
          <w:sz w:val="28"/>
          <w:lang w:val="en-US"/>
        </w:rPr>
        <w:t>y</w:t>
      </w:r>
      <w:r w:rsidRPr="00B2457C">
        <w:rPr>
          <w:b/>
          <w:sz w:val="28"/>
          <w:vertAlign w:val="subscript"/>
          <w:lang w:val="en-US"/>
        </w:rPr>
        <w:t>v</w:t>
      </w:r>
      <w:proofErr w:type="spellEnd"/>
      <w:r w:rsidRPr="00B2457C">
        <w:rPr>
          <w:b/>
          <w:sz w:val="28"/>
          <w:lang w:val="en-US"/>
        </w:rPr>
        <w:t>= -</w:t>
      </w:r>
      <w:r>
        <w:rPr>
          <w:b/>
          <w:sz w:val="28"/>
        </w:rPr>
        <w:sym w:font="Symbol" w:char="F044"/>
      </w:r>
      <w:r w:rsidRPr="00B2457C">
        <w:rPr>
          <w:b/>
          <w:sz w:val="28"/>
          <w:lang w:val="en-US"/>
        </w:rPr>
        <w:t>/4</w:t>
      </w:r>
      <w:proofErr w:type="gramStart"/>
      <w:r w:rsidRPr="00B2457C">
        <w:rPr>
          <w:b/>
          <w:sz w:val="28"/>
          <w:lang w:val="en-US"/>
        </w:rPr>
        <w:t>a .</w:t>
      </w:r>
      <w:proofErr w:type="gramEnd"/>
    </w:p>
    <w:p w14:paraId="684FBD4B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No eixo x (abcissa) </w:t>
      </w:r>
      <w:proofErr w:type="gramStart"/>
      <w:r>
        <w:rPr>
          <w:sz w:val="28"/>
        </w:rPr>
        <w:t>temos :</w:t>
      </w:r>
      <w:proofErr w:type="gramEnd"/>
    </w:p>
    <w:p w14:paraId="561DDC7B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Na função y=ax2+bx+c vamos substituir y=</w:t>
      </w:r>
      <w:proofErr w:type="spellStart"/>
      <w:r>
        <w:rPr>
          <w:sz w:val="28"/>
        </w:rPr>
        <w:t>y</w:t>
      </w:r>
      <w:r>
        <w:rPr>
          <w:sz w:val="28"/>
          <w:vertAlign w:val="subscript"/>
        </w:rPr>
        <w:t>v</w:t>
      </w:r>
      <w:proofErr w:type="spellEnd"/>
      <w:r>
        <w:rPr>
          <w:sz w:val="28"/>
        </w:rPr>
        <w:t>= -</w:t>
      </w:r>
      <w:r>
        <w:rPr>
          <w:sz w:val="28"/>
        </w:rPr>
        <w:sym w:font="Symbol" w:char="F044"/>
      </w:r>
      <w:r>
        <w:rPr>
          <w:sz w:val="28"/>
        </w:rPr>
        <w:t>/4</w:t>
      </w:r>
      <w:proofErr w:type="gramStart"/>
      <w:r>
        <w:rPr>
          <w:sz w:val="28"/>
        </w:rPr>
        <w:t>a .</w:t>
      </w:r>
      <w:proofErr w:type="gramEnd"/>
    </w:p>
    <w:p w14:paraId="52A04CA6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Temos </w:t>
      </w:r>
      <w:proofErr w:type="spellStart"/>
      <w:r>
        <w:rPr>
          <w:sz w:val="28"/>
        </w:rPr>
        <w:t>y</w:t>
      </w:r>
      <w:r>
        <w:rPr>
          <w:sz w:val="28"/>
          <w:vertAlign w:val="subscript"/>
        </w:rPr>
        <w:t>v</w:t>
      </w:r>
      <w:proofErr w:type="spellEnd"/>
      <w:r>
        <w:rPr>
          <w:sz w:val="28"/>
        </w:rPr>
        <w:t>=ax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+bx+c   </w:t>
      </w:r>
      <w:r>
        <w:rPr>
          <w:sz w:val="28"/>
        </w:rPr>
        <w:sym w:font="Symbol" w:char="F0DE"/>
      </w:r>
      <w:r>
        <w:rPr>
          <w:sz w:val="28"/>
        </w:rPr>
        <w:t xml:space="preserve">  ax</w:t>
      </w:r>
      <w:r>
        <w:rPr>
          <w:sz w:val="28"/>
          <w:vertAlign w:val="superscript"/>
        </w:rPr>
        <w:t>2</w:t>
      </w:r>
      <w:r>
        <w:rPr>
          <w:sz w:val="28"/>
        </w:rPr>
        <w:t>+bx+c= -</w:t>
      </w:r>
      <w:r>
        <w:rPr>
          <w:sz w:val="28"/>
        </w:rPr>
        <w:sym w:font="Symbol" w:char="F044"/>
      </w:r>
      <w:r>
        <w:rPr>
          <w:sz w:val="28"/>
        </w:rPr>
        <w:t>/4</w:t>
      </w:r>
      <w:proofErr w:type="gramStart"/>
      <w:r>
        <w:rPr>
          <w:sz w:val="28"/>
        </w:rPr>
        <w:t>a .</w:t>
      </w:r>
      <w:proofErr w:type="gramEnd"/>
    </w:p>
    <w:p w14:paraId="54C5D382" w14:textId="547A3720" w:rsidR="00B2457C" w:rsidRDefault="00B2457C" w:rsidP="00B2457C">
      <w:pPr>
        <w:spacing w:line="276" w:lineRule="auto"/>
        <w:jc w:val="both"/>
        <w:rPr>
          <w:b/>
          <w:sz w:val="36"/>
        </w:rPr>
      </w:pPr>
      <w:r>
        <w:rPr>
          <w:sz w:val="28"/>
        </w:rPr>
        <w:t xml:space="preserve">Temos </w:t>
      </w:r>
      <w:r>
        <w:rPr>
          <w:sz w:val="28"/>
        </w:rPr>
        <w:sym w:font="Symbol" w:char="F044"/>
      </w:r>
      <w:r>
        <w:rPr>
          <w:sz w:val="28"/>
        </w:rPr>
        <w:t>=b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-4ac   </w:t>
      </w:r>
      <w:r>
        <w:rPr>
          <w:sz w:val="28"/>
        </w:rPr>
        <w:sym w:font="Symbol" w:char="F0DE"/>
      </w:r>
      <w:r>
        <w:rPr>
          <w:sz w:val="28"/>
        </w:rPr>
        <w:t xml:space="preserve">   </w:t>
      </w:r>
      <w:r>
        <w:rPr>
          <w:sz w:val="28"/>
        </w:rPr>
        <w:sym w:font="Symbol" w:char="F044"/>
      </w:r>
      <w:r>
        <w:rPr>
          <w:sz w:val="28"/>
        </w:rPr>
        <w:t>=(4ab)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-4.4a</w:t>
      </w:r>
      <w:r>
        <w:rPr>
          <w:sz w:val="28"/>
          <w:vertAlign w:val="superscript"/>
        </w:rPr>
        <w:t>2</w:t>
      </w:r>
      <w:r>
        <w:rPr>
          <w:sz w:val="28"/>
        </w:rPr>
        <w:t>b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</w:t>
      </w:r>
      <w:r>
        <w:rPr>
          <w:sz w:val="28"/>
        </w:rPr>
        <w:sym w:font="Symbol" w:char="F0DE"/>
      </w:r>
      <w:r>
        <w:rPr>
          <w:sz w:val="28"/>
        </w:rPr>
        <w:t xml:space="preserve">   </w:t>
      </w:r>
      <w:r>
        <w:rPr>
          <w:sz w:val="28"/>
        </w:rPr>
        <w:sym w:font="Symbol" w:char="F044"/>
      </w:r>
      <w:r>
        <w:rPr>
          <w:sz w:val="28"/>
        </w:rPr>
        <w:t>=16a</w:t>
      </w:r>
      <w:r>
        <w:rPr>
          <w:sz w:val="28"/>
          <w:vertAlign w:val="superscript"/>
        </w:rPr>
        <w:t>2</w:t>
      </w:r>
      <w:r>
        <w:rPr>
          <w:sz w:val="28"/>
        </w:rPr>
        <w:t>b</w:t>
      </w:r>
      <w:r>
        <w:rPr>
          <w:sz w:val="28"/>
          <w:vertAlign w:val="superscript"/>
        </w:rPr>
        <w:t>2</w:t>
      </w:r>
      <w:r>
        <w:rPr>
          <w:sz w:val="28"/>
        </w:rPr>
        <w:t>-16a</w:t>
      </w:r>
      <w:r>
        <w:rPr>
          <w:sz w:val="28"/>
          <w:vertAlign w:val="superscript"/>
        </w:rPr>
        <w:t>2</w:t>
      </w:r>
      <w:r>
        <w:rPr>
          <w:sz w:val="28"/>
        </w:rPr>
        <w:t>b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então </w:t>
      </w:r>
      <w:r>
        <w:rPr>
          <w:sz w:val="28"/>
        </w:rPr>
        <w:sym w:font="Symbol" w:char="F044"/>
      </w:r>
      <w:r>
        <w:rPr>
          <w:sz w:val="28"/>
        </w:rPr>
        <w:t xml:space="preserve">=0 portanto </w:t>
      </w:r>
      <w:proofErr w:type="spellStart"/>
      <w:r>
        <w:rPr>
          <w:sz w:val="28"/>
        </w:rPr>
        <w:t>x</w:t>
      </w:r>
      <w:r>
        <w:rPr>
          <w:sz w:val="28"/>
          <w:vertAlign w:val="subscript"/>
        </w:rPr>
        <w:t>v</w:t>
      </w:r>
      <w:proofErr w:type="spellEnd"/>
      <w:r>
        <w:rPr>
          <w:sz w:val="28"/>
        </w:rPr>
        <w:t>=-4ab/8a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=-b/2a   </w:t>
      </w:r>
      <w:r>
        <w:rPr>
          <w:sz w:val="28"/>
        </w:rPr>
        <w:sym w:font="Symbol" w:char="F0DE"/>
      </w:r>
      <w:r>
        <w:rPr>
          <w:sz w:val="28"/>
        </w:rPr>
        <w:t xml:space="preserve">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v</w:t>
      </w:r>
      <w:proofErr w:type="spellEnd"/>
      <w:r>
        <w:rPr>
          <w:b/>
          <w:sz w:val="28"/>
        </w:rPr>
        <w:t xml:space="preserve">= -b/2a </w:t>
      </w:r>
    </w:p>
    <w:p w14:paraId="444FFF10" w14:textId="17F70CB5" w:rsidR="00B2457C" w:rsidRDefault="00B2457C" w:rsidP="00B2457C">
      <w:pPr>
        <w:spacing w:line="276" w:lineRule="auto"/>
        <w:jc w:val="both"/>
        <w:rPr>
          <w:b/>
          <w:sz w:val="36"/>
        </w:rPr>
      </w:pPr>
    </w:p>
    <w:p w14:paraId="7BAF331F" w14:textId="0B493562" w:rsidR="00B2457C" w:rsidRDefault="00B2457C" w:rsidP="00B2457C">
      <w:pPr>
        <w:spacing w:line="276" w:lineRule="auto"/>
        <w:jc w:val="both"/>
        <w:rPr>
          <w:b/>
          <w:sz w:val="36"/>
        </w:rPr>
      </w:pPr>
    </w:p>
    <w:p w14:paraId="1291B3AA" w14:textId="77777777" w:rsidR="00B2457C" w:rsidRDefault="00B2457C" w:rsidP="00B2457C">
      <w:pPr>
        <w:spacing w:line="276" w:lineRule="auto"/>
        <w:jc w:val="both"/>
        <w:rPr>
          <w:b/>
          <w:sz w:val="36"/>
        </w:rPr>
      </w:pPr>
    </w:p>
    <w:p w14:paraId="4BF8E4AD" w14:textId="77777777" w:rsidR="00B2457C" w:rsidRDefault="00B2457C" w:rsidP="00B2457C">
      <w:pPr>
        <w:spacing w:line="276" w:lineRule="auto"/>
        <w:jc w:val="both"/>
        <w:rPr>
          <w:b/>
          <w:sz w:val="36"/>
        </w:rPr>
      </w:pPr>
    </w:p>
    <w:p w14:paraId="26698EDA" w14:textId="77777777" w:rsidR="00B2457C" w:rsidRDefault="00B2457C" w:rsidP="00B2457C">
      <w:pPr>
        <w:numPr>
          <w:ilvl w:val="0"/>
          <w:numId w:val="6"/>
        </w:numPr>
        <w:spacing w:line="276" w:lineRule="auto"/>
        <w:jc w:val="both"/>
        <w:rPr>
          <w:b/>
          <w:sz w:val="36"/>
        </w:rPr>
      </w:pPr>
      <w:r>
        <w:rPr>
          <w:b/>
          <w:sz w:val="36"/>
        </w:rPr>
        <w:lastRenderedPageBreak/>
        <w:t>Construção de gráficos</w:t>
      </w:r>
    </w:p>
    <w:p w14:paraId="3A99F80B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A função quadrática é representada graficamente em R X R por uma curva denominada parábola. Se a&lt;0 a abertura da parábola é voltada para baixo, se a&gt;0 a abertura será voltada para cima.</w:t>
      </w:r>
    </w:p>
    <w:p w14:paraId="3FCD9656" w14:textId="77777777" w:rsidR="00B2457C" w:rsidRPr="00B2457C" w:rsidRDefault="00B2457C" w:rsidP="00B2457C">
      <w:pPr>
        <w:numPr>
          <w:ilvl w:val="0"/>
          <w:numId w:val="7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 xml:space="preserve">Intersecção no eixo x                                                                                           </w:t>
      </w:r>
    </w:p>
    <w:p w14:paraId="4D0D4100" w14:textId="77777777" w:rsidR="00B2457C" w:rsidRDefault="00B2457C" w:rsidP="00B2457C">
      <w:pPr>
        <w:spacing w:line="276" w:lineRule="auto"/>
        <w:jc w:val="both"/>
        <w:rPr>
          <w:sz w:val="36"/>
        </w:rPr>
      </w:pPr>
      <w:r>
        <w:rPr>
          <w:sz w:val="28"/>
        </w:rPr>
        <w:t xml:space="preserve">A parábola corta o eixo x nos pontos onde se localizam as raízes da equação. </w:t>
      </w:r>
    </w:p>
    <w:p w14:paraId="10837C16" w14:textId="77777777" w:rsidR="00B2457C" w:rsidRPr="00B2457C" w:rsidRDefault="00B2457C" w:rsidP="00B2457C">
      <w:pPr>
        <w:numPr>
          <w:ilvl w:val="0"/>
          <w:numId w:val="8"/>
        </w:numPr>
        <w:spacing w:line="276" w:lineRule="auto"/>
        <w:jc w:val="both"/>
        <w:rPr>
          <w:b/>
          <w:bCs/>
          <w:sz w:val="52"/>
        </w:rPr>
      </w:pPr>
      <w:r w:rsidRPr="00B2457C">
        <w:rPr>
          <w:b/>
          <w:bCs/>
          <w:sz w:val="36"/>
        </w:rPr>
        <w:t>Intersecção no eixo y</w:t>
      </w:r>
    </w:p>
    <w:p w14:paraId="1F3C1EBA" w14:textId="77777777" w:rsidR="00B2457C" w:rsidRDefault="00B2457C" w:rsidP="00B2457C">
      <w:pPr>
        <w:spacing w:line="276" w:lineRule="auto"/>
        <w:jc w:val="both"/>
        <w:rPr>
          <w:sz w:val="52"/>
        </w:rPr>
      </w:pPr>
      <w:r>
        <w:rPr>
          <w:sz w:val="28"/>
        </w:rPr>
        <w:t xml:space="preserve">A parábola corta o eixo y nos pontos onde se localizam o coeficiente </w:t>
      </w:r>
      <w:r>
        <w:rPr>
          <w:b/>
          <w:sz w:val="28"/>
        </w:rPr>
        <w:t>c</w:t>
      </w:r>
      <w:r>
        <w:rPr>
          <w:sz w:val="28"/>
        </w:rPr>
        <w:t>.</w:t>
      </w:r>
    </w:p>
    <w:p w14:paraId="60738B07" w14:textId="77777777" w:rsidR="00B2457C" w:rsidRDefault="00B2457C" w:rsidP="00B2457C">
      <w:pPr>
        <w:numPr>
          <w:ilvl w:val="0"/>
          <w:numId w:val="8"/>
        </w:numPr>
        <w:spacing w:line="276" w:lineRule="auto"/>
        <w:jc w:val="both"/>
        <w:rPr>
          <w:sz w:val="52"/>
        </w:rPr>
      </w:pPr>
      <w:r>
        <w:rPr>
          <w:sz w:val="36"/>
        </w:rPr>
        <w:t>Ponto máximo e mínimo</w:t>
      </w:r>
    </w:p>
    <w:p w14:paraId="4BA973FE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Se a&gt;0 existe o valor mínimo representado por y= -</w:t>
      </w:r>
      <w:r>
        <w:rPr>
          <w:sz w:val="28"/>
        </w:rPr>
        <w:sym w:font="Symbol" w:char="F044"/>
      </w:r>
      <w:r>
        <w:rPr>
          <w:sz w:val="28"/>
        </w:rPr>
        <w:t>/4</w:t>
      </w:r>
      <w:proofErr w:type="gramStart"/>
      <w:r>
        <w:rPr>
          <w:sz w:val="28"/>
        </w:rPr>
        <w:t>a .</w:t>
      </w:r>
      <w:proofErr w:type="gramEnd"/>
    </w:p>
    <w:p w14:paraId="3ED3B90E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Se a&lt;0 existe o valor máximo representado por y= -</w:t>
      </w:r>
      <w:r>
        <w:rPr>
          <w:sz w:val="28"/>
        </w:rPr>
        <w:sym w:font="Symbol" w:char="F044"/>
      </w:r>
      <w:r>
        <w:rPr>
          <w:sz w:val="28"/>
        </w:rPr>
        <w:t>/4</w:t>
      </w:r>
      <w:proofErr w:type="gramStart"/>
      <w:r>
        <w:rPr>
          <w:sz w:val="28"/>
        </w:rPr>
        <w:t>a .</w:t>
      </w:r>
      <w:proofErr w:type="gramEnd"/>
    </w:p>
    <w:p w14:paraId="5B6F297F" w14:textId="77777777" w:rsidR="00B2457C" w:rsidRPr="00B2457C" w:rsidRDefault="00B2457C" w:rsidP="00B2457C">
      <w:pPr>
        <w:numPr>
          <w:ilvl w:val="0"/>
          <w:numId w:val="9"/>
        </w:numPr>
        <w:spacing w:line="276" w:lineRule="auto"/>
        <w:jc w:val="both"/>
        <w:rPr>
          <w:b/>
          <w:bCs/>
          <w:sz w:val="36"/>
        </w:rPr>
      </w:pPr>
      <w:r w:rsidRPr="00B2457C">
        <w:rPr>
          <w:b/>
          <w:bCs/>
          <w:sz w:val="36"/>
        </w:rPr>
        <w:t>Conjunto Imagem</w:t>
      </w:r>
    </w:p>
    <w:p w14:paraId="5297DE0E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Vejamos como se obtém o conjunto imagem da função quadrática, conforme o sinal de </w:t>
      </w:r>
      <w:proofErr w:type="gramStart"/>
      <w:r>
        <w:rPr>
          <w:sz w:val="28"/>
        </w:rPr>
        <w:t>a .</w:t>
      </w:r>
      <w:proofErr w:type="gramEnd"/>
    </w:p>
    <w:p w14:paraId="272E8EA9" w14:textId="77777777" w:rsidR="00B2457C" w:rsidRDefault="00B2457C" w:rsidP="00B2457C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a&gt;0 </w:t>
      </w:r>
    </w:p>
    <w:p w14:paraId="4023BF7D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temos y</w:t>
      </w:r>
      <w:r>
        <w:rPr>
          <w:sz w:val="28"/>
        </w:rPr>
        <w:sym w:font="Symbol" w:char="F0B3"/>
      </w:r>
      <w:r>
        <w:rPr>
          <w:sz w:val="28"/>
        </w:rPr>
        <w:t xml:space="preserve"> -</w:t>
      </w:r>
      <w:r>
        <w:rPr>
          <w:sz w:val="28"/>
        </w:rPr>
        <w:sym w:font="Symbol" w:char="F044"/>
      </w:r>
      <w:r>
        <w:rPr>
          <w:sz w:val="28"/>
        </w:rPr>
        <w:t>/4</w:t>
      </w:r>
      <w:r>
        <w:rPr>
          <w:sz w:val="28"/>
          <w:vertAlign w:val="superscript"/>
        </w:rPr>
        <w:t>a</w:t>
      </w:r>
      <w:r>
        <w:rPr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>(f)=</w:t>
      </w:r>
      <w:r>
        <w:rPr>
          <w:sz w:val="28"/>
        </w:rPr>
        <w:sym w:font="Symbol" w:char="F07B"/>
      </w:r>
      <w:proofErr w:type="gramStart"/>
      <w:r>
        <w:rPr>
          <w:sz w:val="28"/>
        </w:rPr>
        <w:t>y  R</w:t>
      </w:r>
      <w:proofErr w:type="gramEnd"/>
      <w:r>
        <w:rPr>
          <w:sz w:val="28"/>
        </w:rPr>
        <w:t>/y</w:t>
      </w:r>
      <w:r>
        <w:rPr>
          <w:sz w:val="28"/>
        </w:rPr>
        <w:sym w:font="Symbol" w:char="F0B3"/>
      </w:r>
      <w:r>
        <w:rPr>
          <w:sz w:val="28"/>
        </w:rPr>
        <w:t xml:space="preserve"> -</w:t>
      </w:r>
      <w:r>
        <w:rPr>
          <w:sz w:val="28"/>
        </w:rPr>
        <w:sym w:font="Symbol" w:char="F044"/>
      </w:r>
      <w:r>
        <w:rPr>
          <w:sz w:val="28"/>
        </w:rPr>
        <w:t>/4a</w:t>
      </w:r>
      <w:r>
        <w:rPr>
          <w:sz w:val="28"/>
        </w:rPr>
        <w:sym w:font="Symbol" w:char="F07D"/>
      </w:r>
    </w:p>
    <w:p w14:paraId="3675ECF0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b) a&lt;0</w:t>
      </w:r>
    </w:p>
    <w:p w14:paraId="650F7473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temos y</w:t>
      </w:r>
      <w:r>
        <w:rPr>
          <w:sz w:val="28"/>
        </w:rPr>
        <w:sym w:font="Symbol" w:char="F0A3"/>
      </w:r>
      <w:r>
        <w:rPr>
          <w:sz w:val="28"/>
        </w:rPr>
        <w:t xml:space="preserve"> -</w:t>
      </w:r>
      <w:r>
        <w:rPr>
          <w:sz w:val="28"/>
        </w:rPr>
        <w:sym w:font="Symbol" w:char="F044"/>
      </w:r>
      <w:r>
        <w:rPr>
          <w:sz w:val="28"/>
        </w:rPr>
        <w:t xml:space="preserve">/4a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>(f)=</w:t>
      </w:r>
      <w:r>
        <w:rPr>
          <w:sz w:val="28"/>
        </w:rPr>
        <w:sym w:font="Symbol" w:char="F07B"/>
      </w:r>
      <w:proofErr w:type="gramStart"/>
      <w:r>
        <w:rPr>
          <w:sz w:val="28"/>
        </w:rPr>
        <w:t>y  R</w:t>
      </w:r>
      <w:proofErr w:type="gramEnd"/>
      <w:r>
        <w:rPr>
          <w:sz w:val="28"/>
        </w:rPr>
        <w:t>/y</w:t>
      </w:r>
      <w:r>
        <w:rPr>
          <w:sz w:val="28"/>
        </w:rPr>
        <w:sym w:font="Symbol" w:char="F0A3"/>
      </w:r>
      <w:r>
        <w:rPr>
          <w:sz w:val="28"/>
        </w:rPr>
        <w:t xml:space="preserve"> -</w:t>
      </w:r>
      <w:r>
        <w:rPr>
          <w:sz w:val="28"/>
        </w:rPr>
        <w:sym w:font="Symbol" w:char="F044"/>
      </w:r>
      <w:r>
        <w:rPr>
          <w:sz w:val="28"/>
        </w:rPr>
        <w:t>/4a</w:t>
      </w:r>
      <w:r>
        <w:rPr>
          <w:sz w:val="28"/>
        </w:rPr>
        <w:sym w:font="Symbol" w:char="F07D"/>
      </w:r>
    </w:p>
    <w:p w14:paraId="1CF341A3" w14:textId="77777777" w:rsidR="00B2457C" w:rsidRPr="00B2457C" w:rsidRDefault="00B2457C" w:rsidP="00B2457C">
      <w:pPr>
        <w:numPr>
          <w:ilvl w:val="0"/>
          <w:numId w:val="11"/>
        </w:numPr>
        <w:spacing w:line="276" w:lineRule="auto"/>
        <w:jc w:val="both"/>
        <w:rPr>
          <w:b/>
          <w:bCs/>
          <w:sz w:val="28"/>
        </w:rPr>
      </w:pPr>
      <w:r w:rsidRPr="00B2457C">
        <w:rPr>
          <w:b/>
          <w:bCs/>
          <w:sz w:val="36"/>
        </w:rPr>
        <w:t>Estudo do sinal</w:t>
      </w:r>
      <w:r w:rsidRPr="00B2457C">
        <w:rPr>
          <w:b/>
          <w:bCs/>
          <w:sz w:val="28"/>
        </w:rPr>
        <w:t xml:space="preserve">   </w:t>
      </w:r>
    </w:p>
    <w:p w14:paraId="3B29C63C" w14:textId="77777777" w:rsidR="00B2457C" w:rsidRDefault="00B2457C" w:rsidP="00B2457C">
      <w:pPr>
        <w:spacing w:line="276" w:lineRule="auto"/>
        <w:jc w:val="both"/>
        <w:rPr>
          <w:sz w:val="28"/>
        </w:rPr>
      </w:pPr>
      <w:r>
        <w:rPr>
          <w:sz w:val="28"/>
        </w:rPr>
        <w:t>Vamos agora determinar os valores de x, para os quais f(x)= ax</w:t>
      </w:r>
      <w:r>
        <w:rPr>
          <w:sz w:val="28"/>
          <w:vertAlign w:val="superscript"/>
        </w:rPr>
        <w:t>2</w:t>
      </w:r>
      <w:r>
        <w:rPr>
          <w:sz w:val="28"/>
        </w:rPr>
        <w:t>+bx+c é positivo ou negativo</w:t>
      </w:r>
    </w:p>
    <w:p w14:paraId="58732DD5" w14:textId="77777777" w:rsidR="00B2457C" w:rsidRDefault="00B2457C" w:rsidP="00B2457C">
      <w:pPr>
        <w:jc w:val="center"/>
        <w:rPr>
          <w:sz w:val="36"/>
        </w:rPr>
      </w:pPr>
    </w:p>
    <w:p w14:paraId="4CA6B23B" w14:textId="7AA64A09" w:rsidR="00B2457C" w:rsidRPr="00B2457C" w:rsidRDefault="00B2457C" w:rsidP="00B2457C">
      <w:pPr>
        <w:jc w:val="center"/>
        <w:rPr>
          <w:b/>
          <w:bCs/>
          <w:sz w:val="36"/>
        </w:rPr>
      </w:pPr>
      <w:r w:rsidRPr="00B2457C">
        <w:rPr>
          <w:b/>
          <w:bCs/>
          <w:sz w:val="36"/>
        </w:rPr>
        <w:t>Exemplos de Gráficos</w:t>
      </w:r>
    </w:p>
    <w:p w14:paraId="32105162" w14:textId="77777777" w:rsidR="00B2457C" w:rsidRDefault="00B2457C" w:rsidP="00B2457C">
      <w:pPr>
        <w:jc w:val="center"/>
        <w:rPr>
          <w:sz w:val="36"/>
        </w:rPr>
      </w:pPr>
    </w:p>
    <w:p w14:paraId="370EEF2C" w14:textId="77777777" w:rsidR="00B2457C" w:rsidRDefault="00B2457C" w:rsidP="00B2457C">
      <w:pPr>
        <w:jc w:val="center"/>
        <w:rPr>
          <w:sz w:val="28"/>
        </w:rPr>
      </w:pPr>
      <w:r>
        <w:rPr>
          <w:sz w:val="36"/>
        </w:rPr>
        <w:t>a&lt;0</w:t>
      </w:r>
    </w:p>
    <w:p w14:paraId="52FA4B44" w14:textId="77777777" w:rsidR="00B2457C" w:rsidRDefault="00B2457C" w:rsidP="00B2457C">
      <w:pPr>
        <w:framePr w:h="2349" w:hRule="exact" w:hSpace="180" w:wrap="around" w:vAnchor="text" w:hAnchor="page" w:x="1729" w:y="476"/>
        <w:jc w:val="right"/>
        <w:rPr>
          <w:sz w:val="28"/>
        </w:rPr>
      </w:pPr>
      <w:r>
        <w:rPr>
          <w:sz w:val="28"/>
        </w:rPr>
        <w:object w:dxaOrig="4320" w:dyaOrig="2880" w14:anchorId="198DB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in;height:2in" o:ole="">
            <v:imagedata r:id="rId5" o:title=""/>
          </v:shape>
          <o:OLEObject Type="Embed" ProgID="MSGraph.Chart.5" ShapeID="_x0000_i1055" DrawAspect="Content" ObjectID="_1667131301" r:id="rId6">
            <o:FieldCodes>\s</o:FieldCodes>
          </o:OLEObject>
        </w:object>
      </w:r>
    </w:p>
    <w:p w14:paraId="67265933" w14:textId="77777777" w:rsidR="00B2457C" w:rsidRDefault="00B2457C" w:rsidP="00B2457C">
      <w:pPr>
        <w:framePr w:h="2349" w:hRule="exact" w:hSpace="180" w:wrap="around" w:vAnchor="text" w:hAnchor="page" w:x="1729" w:y="476"/>
        <w:jc w:val="right"/>
        <w:rPr>
          <w:sz w:val="52"/>
        </w:rPr>
      </w:pPr>
    </w:p>
    <w:p w14:paraId="4538F024" w14:textId="77777777" w:rsidR="00B2457C" w:rsidRDefault="00B2457C" w:rsidP="00B2457C">
      <w:pPr>
        <w:framePr w:h="2349" w:hRule="exact" w:hSpace="180" w:wrap="around" w:vAnchor="text" w:hAnchor="page" w:x="1729" w:y="476"/>
        <w:jc w:val="right"/>
        <w:rPr>
          <w:sz w:val="52"/>
        </w:rPr>
      </w:pPr>
    </w:p>
    <w:p w14:paraId="34615D29" w14:textId="77777777" w:rsidR="00B2457C" w:rsidRDefault="00B2457C" w:rsidP="00B2457C">
      <w:pPr>
        <w:framePr w:hSpace="180" w:wrap="around" w:vAnchor="text" w:hAnchor="page" w:x="6049" w:y="516"/>
        <w:jc w:val="both"/>
        <w:rPr>
          <w:sz w:val="28"/>
        </w:rPr>
      </w:pPr>
      <w:r>
        <w:rPr>
          <w:sz w:val="28"/>
        </w:rPr>
        <w:object w:dxaOrig="4455" w:dyaOrig="2820" w14:anchorId="6CEA4D26">
          <v:shape id="_x0000_i1056" type="#_x0000_t75" style="width:222.75pt;height:141pt" o:ole="">
            <v:imagedata r:id="rId7" o:title=""/>
          </v:shape>
          <o:OLEObject Type="Embed" ProgID="MSGraph.Chart.5" ShapeID="_x0000_i1056" DrawAspect="Content" ObjectID="_1667131302" r:id="rId8">
            <o:FieldCodes>\s</o:FieldCodes>
          </o:OLEObject>
        </w:object>
      </w:r>
    </w:p>
    <w:p w14:paraId="163FBDB2" w14:textId="77777777" w:rsidR="00B2457C" w:rsidRDefault="00B2457C" w:rsidP="00B2457C">
      <w:pPr>
        <w:framePr w:hSpace="180" w:wrap="around" w:vAnchor="text" w:hAnchor="page" w:x="3889" w:y="2816"/>
        <w:jc w:val="center"/>
        <w:rPr>
          <w:sz w:val="28"/>
        </w:rPr>
      </w:pPr>
      <w:r>
        <w:rPr>
          <w:sz w:val="28"/>
        </w:rPr>
        <w:object w:dxaOrig="4455" w:dyaOrig="3060" w14:anchorId="739E932D">
          <v:shape id="_x0000_i1057" type="#_x0000_t75" style="width:222.75pt;height:153pt" o:ole="">
            <v:imagedata r:id="rId9" o:title=""/>
          </v:shape>
          <o:OLEObject Type="Embed" ProgID="MSGraph.Chart.5" ShapeID="_x0000_i1057" DrawAspect="Content" ObjectID="_1667131303" r:id="rId10">
            <o:FieldCodes>\s</o:FieldCodes>
          </o:OLEObject>
        </w:object>
      </w:r>
    </w:p>
    <w:p w14:paraId="265D1A4D" w14:textId="77777777" w:rsidR="00B2457C" w:rsidRDefault="00B2457C" w:rsidP="00B2457C">
      <w:pPr>
        <w:jc w:val="both"/>
        <w:rPr>
          <w:sz w:val="52"/>
        </w:rPr>
      </w:pPr>
    </w:p>
    <w:p w14:paraId="5CC6BE22" w14:textId="77777777" w:rsidR="00B2457C" w:rsidRDefault="00B2457C" w:rsidP="00B2457C">
      <w:pPr>
        <w:rPr>
          <w:sz w:val="52"/>
        </w:rPr>
      </w:pPr>
    </w:p>
    <w:p w14:paraId="4F79071A" w14:textId="77777777" w:rsidR="00B2457C" w:rsidRDefault="00B2457C" w:rsidP="00B2457C">
      <w:pPr>
        <w:rPr>
          <w:sz w:val="52"/>
        </w:rPr>
      </w:pPr>
    </w:p>
    <w:p w14:paraId="711247BC" w14:textId="77777777" w:rsidR="00B2457C" w:rsidRDefault="00B2457C" w:rsidP="00B2457C">
      <w:pPr>
        <w:rPr>
          <w:sz w:val="52"/>
        </w:rPr>
      </w:pPr>
    </w:p>
    <w:p w14:paraId="6556E896" w14:textId="77777777" w:rsidR="00B2457C" w:rsidRDefault="00B2457C" w:rsidP="00B2457C">
      <w:pPr>
        <w:rPr>
          <w:sz w:val="52"/>
        </w:rPr>
      </w:pPr>
    </w:p>
    <w:p w14:paraId="5225B4E8" w14:textId="77777777" w:rsidR="00B2457C" w:rsidRDefault="00B2457C" w:rsidP="00B2457C">
      <w:pPr>
        <w:rPr>
          <w:sz w:val="52"/>
        </w:rPr>
      </w:pPr>
    </w:p>
    <w:p w14:paraId="0B9A1023" w14:textId="77777777" w:rsidR="00B2457C" w:rsidRDefault="00B2457C" w:rsidP="00B2457C">
      <w:pPr>
        <w:rPr>
          <w:sz w:val="52"/>
        </w:rPr>
      </w:pPr>
    </w:p>
    <w:p w14:paraId="3069B8C0" w14:textId="77777777" w:rsidR="00B2457C" w:rsidRDefault="00B2457C" w:rsidP="00B2457C">
      <w:pPr>
        <w:jc w:val="center"/>
        <w:rPr>
          <w:sz w:val="36"/>
        </w:rPr>
      </w:pPr>
    </w:p>
    <w:p w14:paraId="62E173C4" w14:textId="77777777" w:rsidR="00B2457C" w:rsidRDefault="00B2457C" w:rsidP="00B2457C">
      <w:pPr>
        <w:jc w:val="center"/>
        <w:rPr>
          <w:sz w:val="36"/>
        </w:rPr>
      </w:pPr>
    </w:p>
    <w:p w14:paraId="3B5A80AA" w14:textId="77777777" w:rsidR="00B2457C" w:rsidRDefault="00B2457C" w:rsidP="00B2457C">
      <w:pPr>
        <w:jc w:val="center"/>
        <w:rPr>
          <w:sz w:val="36"/>
        </w:rPr>
      </w:pPr>
    </w:p>
    <w:p w14:paraId="0FA90C05" w14:textId="77777777" w:rsidR="00B2457C" w:rsidRDefault="00B2457C" w:rsidP="00B2457C">
      <w:pPr>
        <w:jc w:val="center"/>
        <w:rPr>
          <w:sz w:val="36"/>
        </w:rPr>
      </w:pPr>
    </w:p>
    <w:p w14:paraId="7DAE6A61" w14:textId="77777777" w:rsidR="00B2457C" w:rsidRDefault="00B2457C" w:rsidP="00B2457C">
      <w:pPr>
        <w:jc w:val="center"/>
        <w:rPr>
          <w:sz w:val="36"/>
        </w:rPr>
      </w:pPr>
    </w:p>
    <w:p w14:paraId="0F6BE50C" w14:textId="77777777" w:rsidR="00B2457C" w:rsidRDefault="00B2457C" w:rsidP="00B2457C">
      <w:pPr>
        <w:jc w:val="center"/>
        <w:rPr>
          <w:sz w:val="36"/>
        </w:rPr>
      </w:pPr>
    </w:p>
    <w:p w14:paraId="35B0EC4D" w14:textId="77777777" w:rsidR="00B2457C" w:rsidRDefault="00B2457C" w:rsidP="00B2457C">
      <w:pPr>
        <w:jc w:val="center"/>
        <w:rPr>
          <w:sz w:val="36"/>
        </w:rPr>
      </w:pPr>
    </w:p>
    <w:p w14:paraId="6C551AEE" w14:textId="77777777" w:rsidR="00B2457C" w:rsidRDefault="00B2457C" w:rsidP="00B2457C">
      <w:pPr>
        <w:jc w:val="center"/>
        <w:rPr>
          <w:sz w:val="36"/>
        </w:rPr>
      </w:pPr>
    </w:p>
    <w:p w14:paraId="7E23141F" w14:textId="5F6622E2" w:rsidR="00B2457C" w:rsidRDefault="00B2457C" w:rsidP="00B2457C">
      <w:pPr>
        <w:jc w:val="center"/>
        <w:rPr>
          <w:sz w:val="36"/>
        </w:rPr>
      </w:pPr>
      <w:r>
        <w:rPr>
          <w:sz w:val="36"/>
        </w:rPr>
        <w:t>a&lt;0</w:t>
      </w:r>
    </w:p>
    <w:p w14:paraId="22C7D503" w14:textId="77777777" w:rsidR="00B2457C" w:rsidRDefault="00B2457C" w:rsidP="00B2457C">
      <w:pPr>
        <w:jc w:val="center"/>
        <w:rPr>
          <w:sz w:val="36"/>
        </w:rPr>
      </w:pPr>
    </w:p>
    <w:p w14:paraId="67438F5B" w14:textId="77777777" w:rsidR="00B2457C" w:rsidRDefault="00B2457C" w:rsidP="00B2457C">
      <w:pPr>
        <w:rPr>
          <w:sz w:val="52"/>
        </w:rPr>
      </w:pPr>
    </w:p>
    <w:p w14:paraId="25DF89E6" w14:textId="77777777" w:rsidR="00B2457C" w:rsidRDefault="00B2457C" w:rsidP="00B2457C">
      <w:pPr>
        <w:framePr w:hSpace="180" w:wrap="around" w:vAnchor="text" w:hAnchor="text" w:y="1"/>
        <w:rPr>
          <w:sz w:val="28"/>
        </w:rPr>
      </w:pPr>
      <w:r>
        <w:rPr>
          <w:sz w:val="28"/>
        </w:rPr>
        <w:object w:dxaOrig="4320" w:dyaOrig="2880" w14:anchorId="2581269A">
          <v:shape id="_x0000_i1058" type="#_x0000_t75" style="width:3in;height:2in" o:ole="">
            <v:imagedata r:id="rId11" o:title=""/>
          </v:shape>
          <o:OLEObject Type="Embed" ProgID="MSGraph.Chart.5" ShapeID="_x0000_i1058" DrawAspect="Content" ObjectID="_1667131304" r:id="rId12">
            <o:FieldCodes>\s</o:FieldCodes>
          </o:OLEObject>
        </w:object>
      </w:r>
    </w:p>
    <w:p w14:paraId="0BBA0F5B" w14:textId="77777777" w:rsidR="00B2457C" w:rsidRDefault="00B2457C" w:rsidP="00B2457C">
      <w:pPr>
        <w:framePr w:hSpace="180" w:wrap="around" w:vAnchor="text" w:hAnchor="text" w:y="1"/>
      </w:pPr>
    </w:p>
    <w:p w14:paraId="7BEBBE84" w14:textId="77777777" w:rsidR="00B2457C" w:rsidRDefault="00B2457C" w:rsidP="00B2457C">
      <w:pPr>
        <w:rPr>
          <w:sz w:val="52"/>
        </w:rPr>
      </w:pPr>
      <w:r>
        <w:object w:dxaOrig="4320" w:dyaOrig="2880" w14:anchorId="66B2A228">
          <v:shape id="_x0000_i1059" type="#_x0000_t75" style="width:3in;height:2in" o:ole="">
            <v:imagedata r:id="rId13" o:title=""/>
          </v:shape>
          <o:OLEObject Type="Embed" ProgID="MSGraph.Chart.5" ShapeID="_x0000_i1059" DrawAspect="Content" ObjectID="_1667131305" r:id="rId14">
            <o:FieldCodes>\s</o:FieldCodes>
          </o:OLEObject>
        </w:object>
      </w:r>
    </w:p>
    <w:p w14:paraId="1DF8D174" w14:textId="77777777" w:rsidR="00B2457C" w:rsidRDefault="00B2457C" w:rsidP="00B2457C">
      <w:pPr>
        <w:jc w:val="center"/>
        <w:rPr>
          <w:sz w:val="52"/>
        </w:rPr>
      </w:pPr>
    </w:p>
    <w:p w14:paraId="6D882096" w14:textId="77777777" w:rsidR="00B2457C" w:rsidRDefault="00B2457C" w:rsidP="00B2457C">
      <w:pPr>
        <w:jc w:val="center"/>
        <w:rPr>
          <w:sz w:val="52"/>
        </w:rPr>
      </w:pPr>
      <w:r>
        <w:object w:dxaOrig="4320" w:dyaOrig="2880" w14:anchorId="6E03CBEB">
          <v:shape id="_x0000_i1060" type="#_x0000_t75" style="width:3in;height:2in" o:ole="">
            <v:imagedata r:id="rId15" o:title=""/>
          </v:shape>
          <o:OLEObject Type="Embed" ProgID="MSGraph.Chart.5" ShapeID="_x0000_i1060" DrawAspect="Content" ObjectID="_1667131306" r:id="rId16">
            <o:FieldCodes>\s</o:FieldCodes>
          </o:OLEObject>
        </w:object>
      </w:r>
    </w:p>
    <w:p w14:paraId="1A570558" w14:textId="77777777" w:rsidR="00B2457C" w:rsidRDefault="00B2457C" w:rsidP="00B2457C">
      <w:pPr>
        <w:rPr>
          <w:sz w:val="52"/>
        </w:rPr>
      </w:pPr>
    </w:p>
    <w:p w14:paraId="0BAF7700" w14:textId="77777777" w:rsidR="00231A3F" w:rsidRDefault="00B2457C"/>
    <w:sectPr w:rsidR="00231A3F" w:rsidSect="00B24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BD0"/>
    <w:multiLevelType w:val="singleLevel"/>
    <w:tmpl w:val="993633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15DD023A"/>
    <w:multiLevelType w:val="singleLevel"/>
    <w:tmpl w:val="C8DAD8E2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36"/>
        <w:u w:val="none"/>
        <w:effect w:val="none"/>
      </w:rPr>
    </w:lvl>
  </w:abstractNum>
  <w:abstractNum w:abstractNumId="2" w15:restartNumberingAfterBreak="0">
    <w:nsid w:val="166274B6"/>
    <w:multiLevelType w:val="singleLevel"/>
    <w:tmpl w:val="A2EEFDFC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sz w:val="36"/>
        <w:u w:val="none"/>
        <w:effect w:val="none"/>
      </w:rPr>
    </w:lvl>
  </w:abstractNum>
  <w:abstractNum w:abstractNumId="3" w15:restartNumberingAfterBreak="0">
    <w:nsid w:val="30CB061F"/>
    <w:multiLevelType w:val="singleLevel"/>
    <w:tmpl w:val="B8F05D56"/>
    <w:lvl w:ilvl="0">
      <w:start w:val="1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sz w:val="36"/>
        <w:u w:val="none"/>
        <w:effect w:val="none"/>
      </w:rPr>
    </w:lvl>
  </w:abstractNum>
  <w:abstractNum w:abstractNumId="4" w15:restartNumberingAfterBreak="0">
    <w:nsid w:val="4F7E5BAC"/>
    <w:multiLevelType w:val="singleLevel"/>
    <w:tmpl w:val="318C29CE"/>
    <w:lvl w:ilvl="0">
      <w:start w:val="1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sz w:val="36"/>
        <w:u w:val="none"/>
        <w:effect w:val="none"/>
      </w:rPr>
    </w:lvl>
  </w:abstractNum>
  <w:abstractNum w:abstractNumId="5" w15:restartNumberingAfterBreak="0">
    <w:nsid w:val="55FF551B"/>
    <w:multiLevelType w:val="singleLevel"/>
    <w:tmpl w:val="32648086"/>
    <w:lvl w:ilvl="0">
      <w:start w:val="8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36"/>
        <w:u w:val="none"/>
        <w:effect w:val="none"/>
      </w:rPr>
    </w:lvl>
  </w:abstractNum>
  <w:abstractNum w:abstractNumId="6" w15:restartNumberingAfterBreak="0">
    <w:nsid w:val="56D560DC"/>
    <w:multiLevelType w:val="singleLevel"/>
    <w:tmpl w:val="3B0A43C8"/>
    <w:lvl w:ilvl="0">
      <w:start w:val="7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6"/>
        <w:u w:val="none"/>
        <w:effect w:val="none"/>
      </w:rPr>
    </w:lvl>
  </w:abstractNum>
  <w:abstractNum w:abstractNumId="7" w15:restartNumberingAfterBreak="0">
    <w:nsid w:val="5FF9171C"/>
    <w:multiLevelType w:val="singleLevel"/>
    <w:tmpl w:val="10CE28D6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36"/>
        <w:u w:val="none"/>
        <w:effect w:val="none"/>
      </w:rPr>
    </w:lvl>
  </w:abstractNum>
  <w:abstractNum w:abstractNumId="8" w15:restartNumberingAfterBreak="0">
    <w:nsid w:val="6E243D07"/>
    <w:multiLevelType w:val="singleLevel"/>
    <w:tmpl w:val="1C46EB0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36"/>
        <w:u w:val="none"/>
        <w:effect w:val="none"/>
      </w:rPr>
    </w:lvl>
  </w:abstractNum>
  <w:abstractNum w:abstractNumId="9" w15:restartNumberingAfterBreak="0">
    <w:nsid w:val="7B140CC8"/>
    <w:multiLevelType w:val="singleLevel"/>
    <w:tmpl w:val="9AF2B898"/>
    <w:lvl w:ilvl="0">
      <w:start w:val="6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strike w:val="0"/>
        <w:dstrike w:val="0"/>
        <w:sz w:val="36"/>
        <w:u w:val="none"/>
        <w:effect w:val="none"/>
      </w:r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9"/>
    <w:lvlOverride w:ilvl="0">
      <w:startOverride w:val="6"/>
    </w:lvlOverride>
  </w:num>
  <w:num w:numId="6">
    <w:abstractNumId w:val="6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5"/>
    <w:lvlOverride w:ilvl="0">
      <w:lvl w:ilvl="0">
        <w:start w:val="8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strike w:val="0"/>
          <w:dstrike w:val="0"/>
          <w:sz w:val="36"/>
          <w:u w:val="none"/>
          <w:effect w:val="none"/>
        </w:rPr>
      </w:lvl>
    </w:lvlOverride>
  </w:num>
  <w:num w:numId="9">
    <w:abstractNumId w:val="4"/>
    <w:lvlOverride w:ilvl="0">
      <w:startOverride w:val="11"/>
    </w:lvlOverride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C"/>
    <w:rsid w:val="0089261F"/>
    <w:rsid w:val="00B2457C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6AE"/>
  <w15:chartTrackingRefBased/>
  <w15:docId w15:val="{FA9E0E7C-B78E-4C9B-ADDF-6EC5894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2020-11-17T18:11:00Z</dcterms:created>
  <dcterms:modified xsi:type="dcterms:W3CDTF">2020-11-17T18:15:00Z</dcterms:modified>
</cp:coreProperties>
</file>