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44D0E" w14:textId="77777777" w:rsidR="00243324" w:rsidRPr="00243324" w:rsidRDefault="00243324" w:rsidP="00243324">
      <w:pPr>
        <w:spacing w:line="360" w:lineRule="auto"/>
        <w:rPr>
          <w:rFonts w:ascii="Arial" w:hAnsi="Arial" w:cs="Arial"/>
          <w:b/>
        </w:rPr>
      </w:pPr>
      <w:r w:rsidRPr="00243324">
        <w:rPr>
          <w:rFonts w:ascii="Arial" w:hAnsi="Arial" w:cs="Arial"/>
          <w:b/>
          <w:sz w:val="40"/>
        </w:rPr>
        <w:t>Euclides</w:t>
      </w:r>
    </w:p>
    <w:p w14:paraId="775D0B18" w14:textId="77777777" w:rsidR="00243324" w:rsidRPr="00243324" w:rsidRDefault="00243324" w:rsidP="00243324">
      <w:pPr>
        <w:spacing w:line="360" w:lineRule="auto"/>
        <w:rPr>
          <w:rFonts w:ascii="Arial" w:hAnsi="Arial" w:cs="Arial"/>
          <w:bCs/>
        </w:rPr>
      </w:pPr>
    </w:p>
    <w:p w14:paraId="477F7F0B" w14:textId="77777777" w:rsidR="00243324" w:rsidRPr="00243324" w:rsidRDefault="00243324" w:rsidP="00243324">
      <w:pPr>
        <w:spacing w:line="360" w:lineRule="auto"/>
        <w:ind w:firstLine="720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 xml:space="preserve">Euclides era um matemático grego, viveu em Alexandria na primeira metade do séc. III a.C. Acredita-se que ele era mais novo que os primeiros discípulos de Platão e mais velho que os de Arquimedes. É muito provável que Euclides tenha recebido ensinamentos matemáticos dos primeiros discípulos de Platão. </w:t>
      </w:r>
    </w:p>
    <w:p w14:paraId="0139B56C" w14:textId="4675A4A1" w:rsidR="00243324" w:rsidRPr="00243324" w:rsidRDefault="00243324" w:rsidP="00243324">
      <w:pPr>
        <w:spacing w:line="360" w:lineRule="auto"/>
        <w:ind w:firstLine="720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 xml:space="preserve">Embora não se tenha informações biográficas de Euclides, sabe-se que ele fundou uma escola em Alexandria, no reinado de Ptolomeu I (306 - 283 </w:t>
      </w:r>
      <w:r w:rsidRPr="00243324">
        <w:rPr>
          <w:rFonts w:ascii="Arial" w:hAnsi="Arial" w:cs="Arial"/>
          <w:bCs/>
          <w:sz w:val="22"/>
        </w:rPr>
        <w:t>a.C.)</w:t>
      </w:r>
      <w:r w:rsidRPr="00243324">
        <w:rPr>
          <w:rFonts w:ascii="Arial" w:hAnsi="Arial" w:cs="Arial"/>
          <w:bCs/>
          <w:sz w:val="22"/>
        </w:rPr>
        <w:t xml:space="preserve">. Conta Prado de Bizâncio (412 - 485 </w:t>
      </w:r>
      <w:r w:rsidRPr="00243324">
        <w:rPr>
          <w:rFonts w:ascii="Arial" w:hAnsi="Arial" w:cs="Arial"/>
          <w:bCs/>
          <w:sz w:val="22"/>
        </w:rPr>
        <w:t>d.C.)</w:t>
      </w:r>
      <w:r w:rsidRPr="00243324">
        <w:rPr>
          <w:rFonts w:ascii="Arial" w:hAnsi="Arial" w:cs="Arial"/>
          <w:bCs/>
          <w:sz w:val="22"/>
        </w:rPr>
        <w:t xml:space="preserve"> que Ptolomeu perguntava a Euclides se não havia um caminho mais rápido de se aprender geometria e Euclides respondera: “Não há estrada real para geometria.”</w:t>
      </w:r>
    </w:p>
    <w:p w14:paraId="1DF19D58" w14:textId="594D3B92" w:rsidR="00243324" w:rsidRPr="00243324" w:rsidRDefault="00243324" w:rsidP="00243324">
      <w:pPr>
        <w:spacing w:line="360" w:lineRule="auto"/>
        <w:ind w:firstLine="720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 xml:space="preserve">A grande obra de </w:t>
      </w:r>
      <w:r w:rsidRPr="00243324">
        <w:rPr>
          <w:rFonts w:ascii="Arial" w:hAnsi="Arial" w:cs="Arial"/>
          <w:bCs/>
          <w:sz w:val="22"/>
        </w:rPr>
        <w:t>Euclides,</w:t>
      </w:r>
      <w:r w:rsidRPr="00243324">
        <w:rPr>
          <w:rFonts w:ascii="Arial" w:hAnsi="Arial" w:cs="Arial"/>
          <w:bCs/>
          <w:sz w:val="22"/>
        </w:rPr>
        <w:t xml:space="preserve"> os Elementos, era subdividida em 13 livros. Na época de Arquimedes ele era </w:t>
      </w:r>
      <w:r w:rsidRPr="00243324">
        <w:rPr>
          <w:rFonts w:ascii="Arial" w:hAnsi="Arial" w:cs="Arial"/>
          <w:bCs/>
          <w:sz w:val="22"/>
        </w:rPr>
        <w:t>frequentemente</w:t>
      </w:r>
      <w:r w:rsidRPr="00243324">
        <w:rPr>
          <w:rFonts w:ascii="Arial" w:hAnsi="Arial" w:cs="Arial"/>
          <w:bCs/>
          <w:sz w:val="22"/>
        </w:rPr>
        <w:t xml:space="preserve"> adotado como livro básico. Entre gregos e romanos, durante toda a Idade Média e até o Renascimento, os Elementos foram considerados o livro por excelência para o estudo da geometria.</w:t>
      </w:r>
    </w:p>
    <w:p w14:paraId="592DF9C8" w14:textId="77777777" w:rsidR="00243324" w:rsidRPr="00243324" w:rsidRDefault="00243324" w:rsidP="00243324">
      <w:pPr>
        <w:spacing w:line="360" w:lineRule="auto"/>
        <w:ind w:firstLine="720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>No séc. XIX, Lobatchevski, Bolyai e Riemam, abandonaram o quinto postulado de Euclides, provando que ele era independente dos outros, e criaram as geometrias não-euclidianas.</w:t>
      </w:r>
    </w:p>
    <w:p w14:paraId="53D45791" w14:textId="77777777" w:rsidR="00243324" w:rsidRPr="00243324" w:rsidRDefault="00243324" w:rsidP="00243324">
      <w:pPr>
        <w:spacing w:line="360" w:lineRule="auto"/>
        <w:ind w:firstLine="720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>Euclides não apenas demonstrava de maneira lógica os teoremas geométricos formulados, procurava defini-los com mais clareza. Algumas definições que aparecem no seu primeiro livro, Elementos, são as seguintes:</w:t>
      </w:r>
    </w:p>
    <w:p w14:paraId="14303909" w14:textId="77777777" w:rsidR="00243324" w:rsidRPr="00243324" w:rsidRDefault="00243324" w:rsidP="00243324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>Um ponto é aquilo que não tem partes.</w:t>
      </w:r>
    </w:p>
    <w:p w14:paraId="1908BC34" w14:textId="4A3D9900" w:rsidR="00243324" w:rsidRPr="00243324" w:rsidRDefault="00243324" w:rsidP="00243324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 xml:space="preserve">Um ângulo plano é a inclinação, em relação uma com a outra, de duas retas do plano que se cruzam entre si e não estão na </w:t>
      </w:r>
      <w:r w:rsidRPr="00243324">
        <w:rPr>
          <w:rFonts w:ascii="Arial" w:hAnsi="Arial" w:cs="Arial"/>
          <w:bCs/>
          <w:sz w:val="22"/>
        </w:rPr>
        <w:t>mesma reta</w:t>
      </w:r>
      <w:r w:rsidRPr="00243324">
        <w:rPr>
          <w:rFonts w:ascii="Arial" w:hAnsi="Arial" w:cs="Arial"/>
          <w:bCs/>
          <w:sz w:val="22"/>
        </w:rPr>
        <w:t>.</w:t>
      </w:r>
    </w:p>
    <w:p w14:paraId="7F28D7A0" w14:textId="77777777" w:rsidR="00243324" w:rsidRPr="00243324" w:rsidRDefault="00243324" w:rsidP="00243324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>Quando uma reta é colocada sobre outra reta, de maneira que os ângulos adjacentes sejam iguais, cada um dos ângulos é chamado reto e a reta superposta diz-se perpendicular à primeira.</w:t>
      </w:r>
    </w:p>
    <w:p w14:paraId="5CE512EE" w14:textId="77777777" w:rsidR="00243324" w:rsidRPr="00243324" w:rsidRDefault="00243324" w:rsidP="00243324">
      <w:pPr>
        <w:spacing w:line="360" w:lineRule="auto"/>
        <w:rPr>
          <w:rFonts w:ascii="Arial" w:hAnsi="Arial" w:cs="Arial"/>
          <w:bCs/>
          <w:sz w:val="22"/>
        </w:rPr>
      </w:pPr>
    </w:p>
    <w:p w14:paraId="5B140D66" w14:textId="77777777" w:rsidR="00243324" w:rsidRPr="00243324" w:rsidRDefault="00243324" w:rsidP="00243324">
      <w:pPr>
        <w:spacing w:line="360" w:lineRule="auto"/>
        <w:ind w:firstLine="720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>Dos 13 livros que subdividiam os Elementos, os seis primeiros tratam da geometria plana, os quatro seguintes da teoria dos números e os três últimos da geometria do espaço.</w:t>
      </w:r>
    </w:p>
    <w:p w14:paraId="2B52F333" w14:textId="77777777" w:rsidR="00243324" w:rsidRPr="00243324" w:rsidRDefault="00243324" w:rsidP="00243324">
      <w:pPr>
        <w:spacing w:line="360" w:lineRule="auto"/>
        <w:ind w:firstLine="720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>No 1º livro, Euclides estuda o triângulo e desenvolve importantes considerações sobre o teorema de Pitágoras.</w:t>
      </w:r>
    </w:p>
    <w:p w14:paraId="2848A9A5" w14:textId="5840F215" w:rsidR="00243324" w:rsidRPr="00243324" w:rsidRDefault="00243324" w:rsidP="00243324">
      <w:pPr>
        <w:spacing w:line="360" w:lineRule="auto"/>
        <w:ind w:firstLine="720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 xml:space="preserve">O 2º livro, trata </w:t>
      </w:r>
      <w:r w:rsidRPr="00243324">
        <w:rPr>
          <w:rFonts w:ascii="Arial" w:hAnsi="Arial" w:cs="Arial"/>
          <w:bCs/>
          <w:sz w:val="22"/>
        </w:rPr>
        <w:t>das relações</w:t>
      </w:r>
      <w:r w:rsidRPr="00243324">
        <w:rPr>
          <w:rFonts w:ascii="Arial" w:hAnsi="Arial" w:cs="Arial"/>
          <w:bCs/>
          <w:sz w:val="22"/>
        </w:rPr>
        <w:t xml:space="preserve"> entre áreas dos quadrados e dos retângulos.</w:t>
      </w:r>
    </w:p>
    <w:p w14:paraId="06A0E8AD" w14:textId="1A7C1D43" w:rsidR="00243324" w:rsidRPr="00243324" w:rsidRDefault="00243324" w:rsidP="00243324">
      <w:pPr>
        <w:spacing w:line="360" w:lineRule="auto"/>
        <w:ind w:firstLine="720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>Os 3</w:t>
      </w:r>
      <w:r w:rsidRPr="00243324">
        <w:rPr>
          <w:rFonts w:ascii="Arial" w:hAnsi="Arial" w:cs="Arial"/>
          <w:bCs/>
          <w:sz w:val="22"/>
        </w:rPr>
        <w:t>º e 4º livros contém as principais propriedades dos círculos.</w:t>
      </w:r>
    </w:p>
    <w:p w14:paraId="660ADE22" w14:textId="77777777" w:rsidR="00243324" w:rsidRPr="00243324" w:rsidRDefault="00243324" w:rsidP="00243324">
      <w:pPr>
        <w:spacing w:line="360" w:lineRule="auto"/>
        <w:ind w:firstLine="720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lastRenderedPageBreak/>
        <w:t>Nos livros 5º e 6º, Euclides apresenta a teoria das proporções e aplica-a à geometria plana. Nos livros 7º, 8º e 9º, examina os números primos e estuda os processos de fatoração.</w:t>
      </w:r>
    </w:p>
    <w:p w14:paraId="49F89B6A" w14:textId="77777777" w:rsidR="00243324" w:rsidRPr="00243324" w:rsidRDefault="00243324" w:rsidP="00243324">
      <w:pPr>
        <w:spacing w:line="360" w:lineRule="auto"/>
        <w:ind w:firstLine="720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>O décimo livro, considerado o mais perfeito, contém os números irracionais.</w:t>
      </w:r>
    </w:p>
    <w:p w14:paraId="616EFBE9" w14:textId="77777777" w:rsidR="00243324" w:rsidRPr="00243324" w:rsidRDefault="00243324" w:rsidP="00243324">
      <w:pPr>
        <w:spacing w:line="360" w:lineRule="auto"/>
        <w:ind w:firstLine="720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>Os três últimos, dedicados à geometria no espaço, exemplo: cubos, pirâmides, paralelepípedos, etc.</w:t>
      </w:r>
    </w:p>
    <w:p w14:paraId="4922F547" w14:textId="41ED8C14" w:rsidR="00243324" w:rsidRPr="00243324" w:rsidRDefault="00243324" w:rsidP="00243324">
      <w:pPr>
        <w:pStyle w:val="Commarcadores"/>
        <w:spacing w:line="360" w:lineRule="auto"/>
        <w:ind w:firstLine="0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>Outras obras de Euclides foram:</w:t>
      </w:r>
    </w:p>
    <w:p w14:paraId="5D2872A4" w14:textId="77777777" w:rsidR="00243324" w:rsidRPr="00243324" w:rsidRDefault="00243324" w:rsidP="00243324">
      <w:pPr>
        <w:pStyle w:val="Commarcadores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>Os dados</w:t>
      </w:r>
    </w:p>
    <w:p w14:paraId="73C2F336" w14:textId="77777777" w:rsidR="00243324" w:rsidRPr="00243324" w:rsidRDefault="00243324" w:rsidP="00243324">
      <w:pPr>
        <w:pStyle w:val="Commarcadores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>Da divisão</w:t>
      </w:r>
    </w:p>
    <w:p w14:paraId="18F96591" w14:textId="77777777" w:rsidR="00243324" w:rsidRPr="00243324" w:rsidRDefault="00243324" w:rsidP="00243324">
      <w:pPr>
        <w:pStyle w:val="Commarcadores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>Os fenômenos</w:t>
      </w:r>
    </w:p>
    <w:p w14:paraId="32BA2466" w14:textId="6307E9B5" w:rsidR="00243324" w:rsidRPr="00243324" w:rsidRDefault="00243324" w:rsidP="00243324">
      <w:pPr>
        <w:pStyle w:val="Commarcadores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 xml:space="preserve">Ótica e Catóptrica - estudam as propriedades geométricas que derivam da proporção retilínea da luz e </w:t>
      </w:r>
      <w:r w:rsidRPr="00243324">
        <w:rPr>
          <w:rFonts w:ascii="Arial" w:hAnsi="Arial" w:cs="Arial"/>
          <w:bCs/>
          <w:sz w:val="22"/>
        </w:rPr>
        <w:t>da sua</w:t>
      </w:r>
      <w:r w:rsidRPr="00243324">
        <w:rPr>
          <w:rFonts w:ascii="Arial" w:hAnsi="Arial" w:cs="Arial"/>
          <w:bCs/>
          <w:sz w:val="22"/>
        </w:rPr>
        <w:t xml:space="preserve"> reflexão em espelhos planos e curvos.</w:t>
      </w:r>
    </w:p>
    <w:p w14:paraId="2A1323CA" w14:textId="77777777" w:rsidR="00243324" w:rsidRPr="00243324" w:rsidRDefault="00243324" w:rsidP="00243324">
      <w:pPr>
        <w:pStyle w:val="Commarcadores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>Introdução harmônica</w:t>
      </w:r>
    </w:p>
    <w:p w14:paraId="3B50C1D8" w14:textId="77777777" w:rsidR="00243324" w:rsidRPr="00243324" w:rsidRDefault="00243324" w:rsidP="00243324">
      <w:pPr>
        <w:pStyle w:val="Commarcadores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>Cônicas</w:t>
      </w:r>
    </w:p>
    <w:p w14:paraId="24293D8F" w14:textId="77777777" w:rsidR="00243324" w:rsidRPr="00243324" w:rsidRDefault="00243324" w:rsidP="00243324">
      <w:pPr>
        <w:pStyle w:val="Commarcadores"/>
        <w:spacing w:line="360" w:lineRule="auto"/>
        <w:rPr>
          <w:rFonts w:ascii="Arial" w:hAnsi="Arial" w:cs="Arial"/>
          <w:bCs/>
          <w:sz w:val="22"/>
        </w:rPr>
      </w:pPr>
    </w:p>
    <w:p w14:paraId="5D2B525E" w14:textId="77777777" w:rsidR="00243324" w:rsidRPr="00243324" w:rsidRDefault="00243324" w:rsidP="00243324">
      <w:pPr>
        <w:pStyle w:val="Commarcadores"/>
        <w:spacing w:line="360" w:lineRule="auto"/>
        <w:ind w:firstLine="0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>Uma edição completa das obras de Euclides foi publicada em Leipzig, com o título Opera omnia, em oito volumes, com texto grego e latim em (1883-1916)</w:t>
      </w:r>
    </w:p>
    <w:p w14:paraId="6203BB8F" w14:textId="77777777" w:rsidR="00243324" w:rsidRPr="00243324" w:rsidRDefault="00243324" w:rsidP="00243324">
      <w:pPr>
        <w:pStyle w:val="Commarcadores"/>
        <w:spacing w:line="360" w:lineRule="auto"/>
        <w:ind w:left="0" w:firstLine="0"/>
        <w:rPr>
          <w:rFonts w:ascii="Arial" w:hAnsi="Arial" w:cs="Arial"/>
          <w:bCs/>
          <w:sz w:val="22"/>
        </w:rPr>
      </w:pPr>
      <w:r w:rsidRPr="00243324">
        <w:rPr>
          <w:rFonts w:ascii="Arial" w:hAnsi="Arial" w:cs="Arial"/>
          <w:bCs/>
          <w:sz w:val="22"/>
        </w:rPr>
        <w:t xml:space="preserve">               </w:t>
      </w:r>
    </w:p>
    <w:p w14:paraId="443F4DDE" w14:textId="77777777" w:rsidR="00243324" w:rsidRPr="00243324" w:rsidRDefault="00243324" w:rsidP="00243324">
      <w:pPr>
        <w:pStyle w:val="Commarcadores"/>
        <w:spacing w:line="360" w:lineRule="auto"/>
        <w:ind w:left="0" w:firstLine="0"/>
        <w:rPr>
          <w:rFonts w:ascii="Arial" w:hAnsi="Arial" w:cs="Arial"/>
          <w:bCs/>
        </w:rPr>
      </w:pPr>
      <w:r w:rsidRPr="00243324">
        <w:rPr>
          <w:rFonts w:ascii="Arial" w:hAnsi="Arial" w:cs="Arial"/>
          <w:bCs/>
          <w:sz w:val="22"/>
        </w:rPr>
        <w:t xml:space="preserve">                    Hélia Carolina - Sandra Quadros - Marina Marques</w:t>
      </w:r>
    </w:p>
    <w:p w14:paraId="01D72C67" w14:textId="77777777" w:rsidR="00231A3F" w:rsidRPr="00243324" w:rsidRDefault="00243324" w:rsidP="00243324">
      <w:pPr>
        <w:spacing w:line="360" w:lineRule="auto"/>
        <w:rPr>
          <w:rFonts w:ascii="Arial" w:hAnsi="Arial" w:cs="Arial"/>
          <w:bCs/>
        </w:rPr>
      </w:pPr>
    </w:p>
    <w:sectPr w:rsidR="00231A3F" w:rsidRPr="00243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291F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1236123"/>
    <w:multiLevelType w:val="hybridMultilevel"/>
    <w:tmpl w:val="8606F4A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24"/>
    <w:rsid w:val="00243324"/>
    <w:rsid w:val="0089261F"/>
    <w:rsid w:val="00B445C6"/>
    <w:rsid w:val="00C00234"/>
    <w:rsid w:val="00C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09D8"/>
  <w15:chartTrackingRefBased/>
  <w15:docId w15:val="{A9C08363-5300-4DE6-99AA-58FC21B2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semiHidden/>
    <w:unhideWhenUsed/>
    <w:rsid w:val="00243324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dcterms:created xsi:type="dcterms:W3CDTF">2020-11-19T22:14:00Z</dcterms:created>
  <dcterms:modified xsi:type="dcterms:W3CDTF">2020-11-19T22:16:00Z</dcterms:modified>
</cp:coreProperties>
</file>