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63" w:rsidRPr="00383C63" w:rsidRDefault="00383C63" w:rsidP="00383C63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383C63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Teoria de Aprendizagem de Vygotsky</w:t>
      </w:r>
    </w:p>
    <w:bookmarkEnd w:id="0"/>
    <w:p w:rsidR="00383C63" w:rsidRPr="00383C63" w:rsidRDefault="00383C63" w:rsidP="00383C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</w:p>
    <w:p w:rsidR="00383C63" w:rsidRPr="00383C63" w:rsidRDefault="00383C63" w:rsidP="0038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3C63" w:rsidRPr="00383C63" w:rsidRDefault="00383C63" w:rsidP="00383C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graduações e pós-graduações de Educação, </w:t>
      </w:r>
      <w:proofErr w:type="gramStart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são</w:t>
      </w:r>
      <w:proofErr w:type="gramEnd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comuns a existência de disciplinas que abordam as Teorias de Aprendizagem. Dessa forma, esse texto visa argumentar sobre alguns pontos importantes da </w:t>
      </w:r>
      <w:r w:rsidRPr="00383C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Teoria de Aprendizagem segundo Vygotsky</w:t>
      </w: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83C63" w:rsidRPr="00383C63" w:rsidRDefault="00383C63" w:rsidP="00383C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“Lev </w:t>
      </w:r>
      <w:proofErr w:type="spellStart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Semenovich</w:t>
      </w:r>
      <w:proofErr w:type="spellEnd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Vygotsky nasceu em 1896 na cidade de </w:t>
      </w:r>
      <w:proofErr w:type="spellStart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Orsha</w:t>
      </w:r>
      <w:proofErr w:type="spellEnd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Rússia, e morreu em Moscou em 1934, com apenas 38 anos. Formou-se em Direito, História e Filosofia nas Universidades de Moscou e A. L. </w:t>
      </w:r>
      <w:proofErr w:type="spellStart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Shanyavskii</w:t>
      </w:r>
      <w:proofErr w:type="spellEnd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, respectivamente. Por esses dados biográficos podemos perceber de início o pano de fundo que influenciou decisivamente a sua formação e o seu trabalho: a revolução russa de 1917 e o período de solidificação que se sucede. Vygotsky é um marxista e tenta desenvolver uma Psicologia com estas características”</w:t>
      </w:r>
      <w:proofErr w:type="gramStart"/>
      <w:r w:rsidRPr="00383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proofErr w:type="gramEnd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83C63" w:rsidRPr="00383C63" w:rsidRDefault="00383C63" w:rsidP="0038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Vygotsky, o desenvolvimento cognitivo do aluno se dá por meio da interação social, ou seja, de sua interação com outros indivíduos e com o meio.</w:t>
      </w:r>
    </w:p>
    <w:p w:rsidR="00383C63" w:rsidRPr="00383C63" w:rsidRDefault="00383C63" w:rsidP="0038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substancialidade, no mínimo duas pessoas devem estar envolvidas ativamente trocando experiência e </w:t>
      </w:r>
      <w:proofErr w:type="spellStart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idéias</w:t>
      </w:r>
      <w:proofErr w:type="spellEnd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83C63" w:rsidRPr="00383C63" w:rsidRDefault="00383C63" w:rsidP="0038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A interação entre os indivíduos possibilita a geração de novas experiências e conhecimento.</w:t>
      </w:r>
    </w:p>
    <w:p w:rsidR="00383C63" w:rsidRPr="00383C63" w:rsidRDefault="00383C63" w:rsidP="0038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A aprendizagem é uma experiência social, mediada pela utilização de instrumentos e signos, de acordo com os conceitos utilizados pelo próprio autor.</w:t>
      </w:r>
    </w:p>
    <w:p w:rsidR="00383C63" w:rsidRPr="00383C63" w:rsidRDefault="00383C63" w:rsidP="0038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Um signo, dessa forma, seria algo que significaria alguma coisa para o indivíduo, como a linguagem falada e a escrita.</w:t>
      </w:r>
    </w:p>
    <w:p w:rsidR="00383C63" w:rsidRPr="00383C63" w:rsidRDefault="00383C63" w:rsidP="0038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A aprendizagem é uma experiência social, a qual é mediada pela interação entre a linguagem e a ação.</w:t>
      </w:r>
    </w:p>
    <w:p w:rsidR="00383C63" w:rsidRPr="00383C63" w:rsidRDefault="00383C63" w:rsidP="0038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ocorrer </w:t>
      </w:r>
      <w:proofErr w:type="gramStart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aprendizagem, a interação social deve acontecer dentro da zona de desenvolvimento proximal (ZDP), que seria a distância existente entre aquilo que o sujeito já sabe, seu conhecimento real, e aquilo que o sujeito possui potencialidade para aprender, seu conhecimento potencial.</w:t>
      </w:r>
    </w:p>
    <w:p w:rsidR="00383C63" w:rsidRPr="00383C63" w:rsidRDefault="00383C63" w:rsidP="0038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Dessa forma, a aprendizagem ocorre no intervalo da ZDP, onde o conhecimento real é aquele que o sujeito é capaz de aplicar sozinho, e o potencial é aquele que ele necessita do auxílio de outros para aplicar.</w:t>
      </w:r>
    </w:p>
    <w:p w:rsidR="00383C63" w:rsidRPr="00383C63" w:rsidRDefault="00383C63" w:rsidP="0038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professor deve mediar </w:t>
      </w:r>
      <w:proofErr w:type="gramStart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aprendizagem utilizando estratégias que levem o aluno a tornar-se independente e estimule o conhecimento potencial, de modo a criar uma nova ZDP a todo momento.</w:t>
      </w:r>
    </w:p>
    <w:p w:rsidR="00383C63" w:rsidRPr="00383C63" w:rsidRDefault="00383C63" w:rsidP="0038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O professor pode fazer isso estimulando o trabalho com grupos e utilizando técnicas para motivar, facilitar a aprendizagem e diminuir a sensação de solidão do aluno.</w:t>
      </w:r>
    </w:p>
    <w:p w:rsidR="00383C63" w:rsidRPr="00383C63" w:rsidRDefault="00383C63" w:rsidP="0038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Mas este professor também deve estar atento para permitir que este aluno construa seu conhecimento em grupo com participação ativa e a cooperação de todos os envolvidos</w:t>
      </w:r>
    </w:p>
    <w:p w:rsidR="00383C63" w:rsidRPr="00383C63" w:rsidRDefault="00383C63" w:rsidP="0038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Sua orientação deve possibilitar a criação de ambientes de participação, colaboração e constantes desafios.</w:t>
      </w:r>
    </w:p>
    <w:p w:rsidR="00383C63" w:rsidRPr="00383C63" w:rsidRDefault="00383C63" w:rsidP="00383C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3C63">
        <w:rPr>
          <w:rFonts w:ascii="Times New Roman" w:eastAsia="Times New Roman" w:hAnsi="Times New Roman" w:cs="Times New Roman"/>
          <w:sz w:val="24"/>
          <w:szCs w:val="24"/>
          <w:lang w:eastAsia="pt-BR"/>
        </w:rPr>
        <w:t>Essa teoria mostra-se adequada para atividades colaborativas e troca de ideias, como os modelos atuais de fóruns e chats.</w:t>
      </w:r>
    </w:p>
    <w:p w:rsidR="00541A4B" w:rsidRPr="00383C63" w:rsidRDefault="00B47A43" w:rsidP="00383C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383C63" w:rsidSect="00383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6A46"/>
    <w:multiLevelType w:val="multilevel"/>
    <w:tmpl w:val="74AE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63"/>
    <w:rsid w:val="00383C63"/>
    <w:rsid w:val="00503A53"/>
    <w:rsid w:val="009C78F5"/>
    <w:rsid w:val="009C7A27"/>
    <w:rsid w:val="00A23EDD"/>
    <w:rsid w:val="00B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3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3C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3C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urrenttime">
    <w:name w:val="current_time"/>
    <w:basedOn w:val="Fontepargpadro"/>
    <w:rsid w:val="00383C63"/>
  </w:style>
  <w:style w:type="character" w:styleId="Forte">
    <w:name w:val="Strong"/>
    <w:basedOn w:val="Fontepargpadro"/>
    <w:uiPriority w:val="22"/>
    <w:qFormat/>
    <w:rsid w:val="00383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3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3C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3C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urrenttime">
    <w:name w:val="current_time"/>
    <w:basedOn w:val="Fontepargpadro"/>
    <w:rsid w:val="00383C63"/>
  </w:style>
  <w:style w:type="character" w:styleId="Forte">
    <w:name w:val="Strong"/>
    <w:basedOn w:val="Fontepargpadro"/>
    <w:uiPriority w:val="22"/>
    <w:qFormat/>
    <w:rsid w:val="00383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0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702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dcterms:created xsi:type="dcterms:W3CDTF">2020-01-11T13:35:00Z</dcterms:created>
  <dcterms:modified xsi:type="dcterms:W3CDTF">2020-01-11T13:35:00Z</dcterms:modified>
</cp:coreProperties>
</file>