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6C" w:rsidRPr="00016A6C" w:rsidRDefault="00016A6C" w:rsidP="00016A6C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39"/>
          <w:kern w:val="36"/>
          <w:sz w:val="48"/>
          <w:szCs w:val="24"/>
          <w:lang w:eastAsia="pt-BR"/>
        </w:rPr>
      </w:pPr>
      <w:r w:rsidRPr="00016A6C">
        <w:rPr>
          <w:rFonts w:ascii="Times New Roman" w:eastAsia="Times New Roman" w:hAnsi="Times New Roman" w:cs="Times New Roman"/>
          <w:b/>
          <w:spacing w:val="-39"/>
          <w:kern w:val="36"/>
          <w:sz w:val="48"/>
          <w:szCs w:val="24"/>
          <w:lang w:eastAsia="pt-BR"/>
        </w:rPr>
        <w:t>Os diferentes graus de queimadura</w:t>
      </w:r>
    </w:p>
    <w:p w:rsidR="00016A6C" w:rsidRPr="00016A6C" w:rsidRDefault="00016A6C" w:rsidP="00016A6C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6A6C" w:rsidRPr="00016A6C" w:rsidRDefault="00016A6C" w:rsidP="00016A6C">
      <w:pPr>
        <w:shd w:val="clear" w:color="auto" w:fill="FFFFFF"/>
        <w:spacing w:after="45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A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é só o </w:t>
      </w:r>
      <w:bookmarkStart w:id="0" w:name="_GoBack"/>
      <w:bookmarkEnd w:id="0"/>
      <w:r w:rsidRPr="00016A6C">
        <w:rPr>
          <w:rFonts w:ascii="Times New Roman" w:eastAsia="Times New Roman" w:hAnsi="Times New Roman" w:cs="Times New Roman"/>
          <w:sz w:val="24"/>
          <w:szCs w:val="24"/>
          <w:lang w:eastAsia="pt-BR"/>
        </w:rPr>
        <w:t>fogo de um incêndio o responsável por uma queimadura. O machucado pode acontecer por razões simples e rotineiras, como manipular panelas e líquidos quentes ou somente se expor ao sol por muito tempo. O que diferencia as lesões é o grau — o nível define as camadas da pele atingidas e pode chegar ao terceiro, o mais grave.</w:t>
      </w:r>
    </w:p>
    <w:p w:rsidR="00016A6C" w:rsidRPr="00016A6C" w:rsidRDefault="00016A6C" w:rsidP="00016A6C">
      <w:pPr>
        <w:shd w:val="clear" w:color="auto" w:fill="FFFFFF"/>
        <w:spacing w:after="45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A6C">
        <w:rPr>
          <w:rFonts w:ascii="Times New Roman" w:eastAsia="Times New Roman" w:hAnsi="Times New Roman" w:cs="Times New Roman"/>
          <w:sz w:val="24"/>
          <w:szCs w:val="24"/>
          <w:lang w:eastAsia="pt-BR"/>
        </w:rPr>
        <w:t>Na maior parte dos casos, o mais importante é esfriar rapidamente a pele para que os tecidos mais profundos da pele não continuem queimando e provocando lesões. No entanto, dependendo do grau da </w:t>
      </w:r>
      <w:r w:rsidRPr="00016A6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queimadura</w:t>
      </w:r>
      <w:r w:rsidRPr="00016A6C">
        <w:rPr>
          <w:rFonts w:ascii="Times New Roman" w:eastAsia="Times New Roman" w:hAnsi="Times New Roman" w:cs="Times New Roman"/>
          <w:sz w:val="24"/>
          <w:szCs w:val="24"/>
          <w:lang w:eastAsia="pt-BR"/>
        </w:rPr>
        <w:t>, os cuidados precisam ser diferentes, especialmente nas de terceiro grau, mais graves.</w:t>
      </w:r>
    </w:p>
    <w:p w:rsidR="00016A6C" w:rsidRPr="00016A6C" w:rsidRDefault="00016A6C" w:rsidP="00016A6C">
      <w:pPr>
        <w:shd w:val="clear" w:color="auto" w:fill="FFFFFF"/>
        <w:spacing w:after="45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A6C">
        <w:rPr>
          <w:rFonts w:ascii="Times New Roman" w:eastAsia="Times New Roman" w:hAnsi="Times New Roman" w:cs="Times New Roman"/>
          <w:sz w:val="24"/>
          <w:szCs w:val="24"/>
          <w:lang w:eastAsia="pt-BR"/>
        </w:rPr>
        <w:t>As queimaduras de primeiro e segundo grau não costumam apresentar complicações e podem ser tratadas em casa. A de primeiro grau, bastante comum após longos </w:t>
      </w:r>
      <w:r w:rsidRPr="00016A6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períodos de exposição ao sol,</w:t>
      </w:r>
      <w:r w:rsidRPr="00016A6C">
        <w:rPr>
          <w:rFonts w:ascii="Times New Roman" w:eastAsia="Times New Roman" w:hAnsi="Times New Roman" w:cs="Times New Roman"/>
          <w:sz w:val="24"/>
          <w:szCs w:val="24"/>
          <w:lang w:eastAsia="pt-BR"/>
        </w:rPr>
        <w:t> afeta apenas a camada superficial da pele e causa sinais como dor e vermelhidão na região. Geralmente, o incômodo some depois de três dias, sem deixar cicatriz. O tratamento inclui compressas de água fria para manter a pele resfriada e a aplicação de pomadas hidratantes ou cicatrizantes.</w:t>
      </w:r>
    </w:p>
    <w:p w:rsidR="00016A6C" w:rsidRPr="00016A6C" w:rsidRDefault="00016A6C" w:rsidP="00016A6C">
      <w:pPr>
        <w:shd w:val="clear" w:color="auto" w:fill="FFFFFF"/>
        <w:spacing w:after="450" w:line="480" w:lineRule="auto"/>
        <w:jc w:val="both"/>
        <w:rPr>
          <w:rFonts w:ascii="Times New Roman" w:eastAsia="Times New Roman" w:hAnsi="Times New Roman" w:cs="Times New Roman"/>
          <w:caps/>
          <w:spacing w:val="-3"/>
          <w:sz w:val="24"/>
          <w:szCs w:val="24"/>
          <w:lang w:eastAsia="pt-BR"/>
        </w:rPr>
      </w:pPr>
    </w:p>
    <w:p w:rsidR="00016A6C" w:rsidRPr="00016A6C" w:rsidRDefault="00016A6C" w:rsidP="00016A6C">
      <w:pPr>
        <w:shd w:val="clear" w:color="auto" w:fill="FFFFFF"/>
        <w:spacing w:after="45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A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a queimadura de segundo grau afeta as camadas intermediarias da pele e, por isso, além de vermelhidão e dor, podem surgir outros sintomas como bolhas ou inchaço do local. Costumam acontecer quando se derrama água quente sobre a roupa ou se segura em algo quente por muito tempo, por exemplo. Apesar </w:t>
      </w:r>
      <w:proofErr w:type="gramStart"/>
      <w:r w:rsidRPr="00016A6C">
        <w:rPr>
          <w:rFonts w:ascii="Times New Roman" w:eastAsia="Times New Roman" w:hAnsi="Times New Roman" w:cs="Times New Roman"/>
          <w:sz w:val="24"/>
          <w:szCs w:val="24"/>
          <w:lang w:eastAsia="pt-BR"/>
        </w:rPr>
        <w:t>da dor passar</w:t>
      </w:r>
      <w:proofErr w:type="gramEnd"/>
      <w:r w:rsidRPr="00016A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depois de três dias, a queimadura demora até três semanas para desaparecer e a pele no local fica naturalmente mais clara.</w:t>
      </w:r>
    </w:p>
    <w:p w:rsidR="00016A6C" w:rsidRPr="00016A6C" w:rsidRDefault="00016A6C" w:rsidP="00016A6C">
      <w:pPr>
        <w:shd w:val="clear" w:color="auto" w:fill="FFFFFF"/>
        <w:spacing w:after="45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A6C">
        <w:rPr>
          <w:rFonts w:ascii="Times New Roman" w:eastAsia="Times New Roman" w:hAnsi="Times New Roman" w:cs="Times New Roman"/>
          <w:sz w:val="24"/>
          <w:szCs w:val="24"/>
          <w:lang w:eastAsia="pt-BR"/>
        </w:rPr>
        <w:t>O tratamento indicado inclui deixar o local afetado debaixo d’água por pelo menos 15 minutos, sem esfregar. A pessoa não deve furar as bolhas para não aumentar o risco de infecção, mas deve lavar a região com sabão neutro e secar com cuidado.</w:t>
      </w:r>
    </w:p>
    <w:p w:rsidR="00016A6C" w:rsidRPr="00016A6C" w:rsidRDefault="00016A6C" w:rsidP="00016A6C">
      <w:pPr>
        <w:shd w:val="clear" w:color="auto" w:fill="FFFFFF"/>
        <w:spacing w:after="45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A6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Por fim, a </w:t>
      </w:r>
      <w:r w:rsidRPr="00016A6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queimadura de terceiro grau</w:t>
      </w:r>
      <w:r w:rsidRPr="00016A6C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 situação mais grave, uma vez que as camadas mais profundas da pele foram afetadas, incluindo os nervos, vasos sanguíneos e músculos. Nesses casos, é importante ir ao hospital para receber a limpeza e o tratamento adequados. Emergencialmente, é importante não arrancar restos de tecido presos à pele ou aplicar qualquer tipo de produto, entre eles sal, creme dental, manteiga ou remédios caseiros.</w:t>
      </w:r>
    </w:p>
    <w:p w:rsidR="00541A4B" w:rsidRPr="00016A6C" w:rsidRDefault="00016A6C" w:rsidP="00016A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016A6C" w:rsidSect="00016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3BD"/>
    <w:multiLevelType w:val="multilevel"/>
    <w:tmpl w:val="BB26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6C"/>
    <w:rsid w:val="00016A6C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6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16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16A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016A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6A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6A6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16A6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016A6C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customStyle="1" w:styleId="m-credit">
    <w:name w:val="m-credit"/>
    <w:basedOn w:val="Fontepargpadro"/>
    <w:rsid w:val="00016A6C"/>
  </w:style>
  <w:style w:type="character" w:styleId="Hyperlink">
    <w:name w:val="Hyperlink"/>
    <w:basedOn w:val="Fontepargpadro"/>
    <w:uiPriority w:val="99"/>
    <w:semiHidden/>
    <w:unhideWhenUsed/>
    <w:rsid w:val="00016A6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16A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urrenttime">
    <w:name w:val="current_time"/>
    <w:basedOn w:val="Fontepargpadro"/>
    <w:rsid w:val="00016A6C"/>
  </w:style>
  <w:style w:type="paragraph" w:styleId="Textodebalo">
    <w:name w:val="Balloon Text"/>
    <w:basedOn w:val="Normal"/>
    <w:link w:val="TextodebaloChar"/>
    <w:uiPriority w:val="99"/>
    <w:semiHidden/>
    <w:unhideWhenUsed/>
    <w:rsid w:val="0001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6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16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16A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016A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6A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6A6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16A6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016A6C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customStyle="1" w:styleId="m-credit">
    <w:name w:val="m-credit"/>
    <w:basedOn w:val="Fontepargpadro"/>
    <w:rsid w:val="00016A6C"/>
  </w:style>
  <w:style w:type="character" w:styleId="Hyperlink">
    <w:name w:val="Hyperlink"/>
    <w:basedOn w:val="Fontepargpadro"/>
    <w:uiPriority w:val="99"/>
    <w:semiHidden/>
    <w:unhideWhenUsed/>
    <w:rsid w:val="00016A6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16A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urrenttime">
    <w:name w:val="current_time"/>
    <w:basedOn w:val="Fontepargpadro"/>
    <w:rsid w:val="00016A6C"/>
  </w:style>
  <w:style w:type="paragraph" w:styleId="Textodebalo">
    <w:name w:val="Balloon Text"/>
    <w:basedOn w:val="Normal"/>
    <w:link w:val="TextodebaloChar"/>
    <w:uiPriority w:val="99"/>
    <w:semiHidden/>
    <w:unhideWhenUsed/>
    <w:rsid w:val="0001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384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232960">
          <w:marLeft w:val="0"/>
          <w:marRight w:val="0"/>
          <w:marTop w:val="8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5735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6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59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4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2020-01-08T17:07:00Z</dcterms:created>
  <dcterms:modified xsi:type="dcterms:W3CDTF">2020-01-08T17:12:00Z</dcterms:modified>
</cp:coreProperties>
</file>