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A0" w:rsidRPr="00F81FA0" w:rsidRDefault="00F81FA0" w:rsidP="00F81FA0">
      <w:pPr>
        <w:spacing w:after="0" w:line="90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  <w:bookmarkStart w:id="0" w:name="_GoBack"/>
      <w:r w:rsidRPr="00F81FA0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25 de janeiro de 1554 - Jesuítas fundam o colégio que deu origem à cidade de São Paulo</w:t>
      </w:r>
    </w:p>
    <w:bookmarkEnd w:id="0"/>
    <w:p w:rsidR="00F81FA0" w:rsidRPr="00F81FA0" w:rsidRDefault="00F81FA0" w:rsidP="00F81FA0">
      <w:pPr>
        <w:spacing w:after="0" w:line="45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81FA0" w:rsidRPr="00F81FA0" w:rsidRDefault="00F81FA0" w:rsidP="00F81FA0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FA0">
        <w:rPr>
          <w:rFonts w:ascii="Times New Roman" w:eastAsia="Times New Roman" w:hAnsi="Times New Roman" w:cs="Times New Roman"/>
          <w:sz w:val="24"/>
          <w:szCs w:val="24"/>
          <w:lang w:eastAsia="pt-BR"/>
        </w:rPr>
        <w:t>Em 25 de janeiro de 1554, por ordem do padre Manuel da Nóbrega, superior da Companhia de Jesus no Brasil, um grupo de 12 jesuítas (entre os quais o então noviço José de Anchieta) ergueu um barracão no alto de uma colina entre os rios Anhangabaú e Tamanduateí.</w:t>
      </w:r>
    </w:p>
    <w:p w:rsidR="00F81FA0" w:rsidRPr="00F81FA0" w:rsidRDefault="00F81FA0" w:rsidP="00F81FA0">
      <w:pPr>
        <w:spacing w:after="45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FA0">
        <w:rPr>
          <w:rFonts w:ascii="Times New Roman" w:eastAsia="Times New Roman" w:hAnsi="Times New Roman" w:cs="Times New Roman"/>
          <w:sz w:val="24"/>
          <w:szCs w:val="24"/>
          <w:lang w:eastAsia="pt-BR"/>
        </w:rPr>
        <w:t>Ali, num local estratégico dos campos de Piratininga, pretendiam converter ao cristianismo os índios que habitavam a região. Estava fundado o Colégio de São Paulo que originou a cidade de mesmo nome - hoje a maior metrópole da América do Sul.</w:t>
      </w:r>
    </w:p>
    <w:p w:rsidR="00F81FA0" w:rsidRPr="00F81FA0" w:rsidRDefault="00F81FA0" w:rsidP="00F81FA0">
      <w:pPr>
        <w:spacing w:after="45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FA0">
        <w:rPr>
          <w:rFonts w:ascii="Times New Roman" w:eastAsia="Times New Roman" w:hAnsi="Times New Roman" w:cs="Times New Roman"/>
          <w:sz w:val="24"/>
          <w:szCs w:val="24"/>
          <w:lang w:eastAsia="pt-BR"/>
        </w:rPr>
        <w:t>Aos poucos, ao redor do colégio, formou-se um povoado de índios cristianizados, elevado à categoria de vila em 1557. A região tornou-se uma espécie de ponto de partida para os portugueses que - depois de subir a serra do Mar, vindos das vilas de São Vicente ou de Santos - pretendiam desbravar o sertão brasileiro em busca de ouro e de pedras preciosas. Quem procura acha e, de fato, as expedições partidas de São Paulo - as Bandeiras - acabaram encontrando ouro na região que ficou conhecida como Minas Gerais, mas só no século 18.</w:t>
      </w:r>
    </w:p>
    <w:p w:rsidR="00F81FA0" w:rsidRPr="00F81FA0" w:rsidRDefault="00F81FA0" w:rsidP="00F81FA0">
      <w:pPr>
        <w:spacing w:after="45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FA0">
        <w:rPr>
          <w:rFonts w:ascii="Times New Roman" w:eastAsia="Times New Roman" w:hAnsi="Times New Roman" w:cs="Times New Roman"/>
          <w:sz w:val="24"/>
          <w:szCs w:val="24"/>
          <w:lang w:eastAsia="pt-BR"/>
        </w:rPr>
        <w:t>São Paulo ganhou a condição de cidade em 1711, mas, a partir daí, estagnou-se, enquanto se desenvolviam as cidades mineiras de Vila Rica, Sabará e São João Del Rey. Somente no século 19, mais precisamente em 1828, quando foi inaugurada a Faculdade de Direito, a cidade voltou a adquirir importância nacional, processo que iria se acelerar no final do mesmo século e no começo do seguinte, com o desenvolvimento da cultura do café e da industrialização, respectivamente.</w:t>
      </w:r>
    </w:p>
    <w:p w:rsidR="00F81FA0" w:rsidRPr="00F81FA0" w:rsidRDefault="00F81FA0" w:rsidP="00F81FA0">
      <w:pPr>
        <w:shd w:val="clear" w:color="auto" w:fill="FFFFFF"/>
        <w:spacing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FA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89AEF9E" wp14:editId="1AE75DFD">
            <wp:extent cx="13335" cy="13335"/>
            <wp:effectExtent l="0" t="0" r="0" b="0"/>
            <wp:docPr id="1" name="Imagem 1" descr="https://t.dynad.net/pc/?dc=5550001580;ord=1579961655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.dynad.net/pc/?dc=5550001580;ord=15799616553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FA0" w:rsidRPr="00F81FA0" w:rsidRDefault="00F81FA0" w:rsidP="00F81FA0">
      <w:pPr>
        <w:spacing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F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palhoça que foi o primeiro colégio, obviamente, não existe mais. A construção que se acha em seu local, passou por várias reformas, demolições e reconstruções, tendo até sediado o governo do Estado de São Paulo, entre fins do século XVIII e o início do </w:t>
      </w:r>
      <w:proofErr w:type="spellStart"/>
      <w:proofErr w:type="gramStart"/>
      <w:r w:rsidRPr="00F81FA0">
        <w:rPr>
          <w:rFonts w:ascii="Times New Roman" w:eastAsia="Times New Roman" w:hAnsi="Times New Roman" w:cs="Times New Roman"/>
          <w:sz w:val="24"/>
          <w:szCs w:val="24"/>
          <w:lang w:eastAsia="pt-BR"/>
        </w:rPr>
        <w:t>XIX.</w:t>
      </w:r>
      <w:proofErr w:type="gramEnd"/>
      <w:r w:rsidRPr="00F81FA0">
        <w:rPr>
          <w:rFonts w:ascii="Times New Roman" w:eastAsia="Times New Roman" w:hAnsi="Times New Roman" w:cs="Times New Roman"/>
          <w:sz w:val="24"/>
          <w:szCs w:val="24"/>
          <w:lang w:eastAsia="pt-BR"/>
        </w:rPr>
        <w:t>Mas</w:t>
      </w:r>
      <w:proofErr w:type="spellEnd"/>
      <w:r w:rsidRPr="00F81F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parede de taipa da construção que a substituiu, datada do século XVII, resistiu ao tempo e lá está, exposta à visitação pois o prédio transformou-se num museu. Atualmente, o local se chama Praça do Pátio do Colégio e merece ser conhecido por todos os brasileiros, havendo possibilidade.</w:t>
      </w:r>
    </w:p>
    <w:p w:rsidR="00541A4B" w:rsidRDefault="00F81FA0" w:rsidP="00F81F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FA0" w:rsidRPr="00F81FA0" w:rsidRDefault="00F81FA0" w:rsidP="00F81F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1FA0" w:rsidRPr="00F81FA0" w:rsidSect="00F81F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A0"/>
    <w:rsid w:val="009C78F5"/>
    <w:rsid w:val="00A23EDD"/>
    <w:rsid w:val="00F8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81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81FA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p-author">
    <w:name w:val="p-author"/>
    <w:basedOn w:val="Normal"/>
    <w:rsid w:val="00F8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81FA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81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81FA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p-author">
    <w:name w:val="p-author"/>
    <w:basedOn w:val="Normal"/>
    <w:rsid w:val="00F8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81FA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29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33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5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61263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80620">
                                  <w:marLeft w:val="0"/>
                                  <w:marRight w:val="0"/>
                                  <w:marTop w:val="0"/>
                                  <w:marBottom w:val="6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9741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35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2475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35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2020-01-25T14:22:00Z</dcterms:created>
  <dcterms:modified xsi:type="dcterms:W3CDTF">2020-01-25T14:24:00Z</dcterms:modified>
</cp:coreProperties>
</file>