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8" w:rsidRPr="00011008" w:rsidRDefault="00011008" w:rsidP="00011008">
      <w:pPr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011008">
        <w:rPr>
          <w:rFonts w:ascii="Times New Roman" w:hAnsi="Times New Roman" w:cs="Times New Roman"/>
          <w:b/>
          <w:sz w:val="48"/>
          <w:szCs w:val="24"/>
          <w:lang w:eastAsia="pt-BR"/>
        </w:rPr>
        <w:t>Resumo do livro "O alquimista" De Paulo Coelho</w:t>
      </w:r>
    </w:p>
    <w:bookmarkEnd w:id="0"/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56AC996" wp14:editId="5CC45F40">
            <wp:extent cx="3853815" cy="3232785"/>
            <wp:effectExtent l="0" t="0" r="0" b="5715"/>
            <wp:docPr id="5" name="Imagem 5" descr="Sonhos, o alquimista, legenda pessoal, o alquimista, Paulo Coelho,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97059459" descr="Sonhos, o alquimista, legenda pessoal, o alquimista, Paulo Coelho, fra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Sobre o autor: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«O homem nunca pode parar de sonhar. O sonho é alimento da alma como o alimento é o alimento do corpo.»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Paulo Coelho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Paulo Coelho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é o escritor que toda a gente conhece.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«</w:t>
      </w:r>
      <w:r w:rsidRPr="000110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 alquimista</w:t>
      </w:r>
      <w:r w:rsidRPr="00011008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»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é o seu livro mais conhecido.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Este brasileiro popular é seguido por milhões de pessoas nas redes sociais.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Diz que quando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queres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algo, o universo conspira ao teu favor para realizar os teus sonhos e objetivos.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Paulo Coelho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de Souza nasceu no Rio de Janeiro no dia 24 de agosto de 1947.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um escritor e jornalista brasileiro.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Nascido numa família de classe alta, aos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anos, </w:t>
      </w: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Paulo Coelho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ingressa no tradicional Colégio Santo Inácio no Rio de Janeiro.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Desde cedo, gostava de escrever e mantinha um diário.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No colégio, participou em concursos de poesia e de teatro com o seu colega Paulo Cunha.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No entanto, o seu pai queria que ele fosse engenheiro. (…)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edição do seu primeiro livro foi em 1982, “arquivo do inferno”, que não teve muito sucesso.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Lançou o seu segundo livro “O Manual Prático do Vampirismo” em 1985, que mandou logo recolher, considerando o trabalho de má qualidade.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Católico não praticante, em 1986, </w:t>
      </w:r>
      <w:r w:rsidRPr="00011008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Paulo Coelho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 percorreu quase 800 quilómetros do sul da França até a cidade de "Santiago de </w:t>
      </w:r>
      <w:proofErr w:type="spell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Compostela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" experiência de que retirou detalhes para o seu livro “O diário do mago” editado em 1987.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No ano seguinte, 1988, publicou ”</w:t>
      </w:r>
      <w:r w:rsidRPr="000110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 alquimista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”, que se transformaria no livro brasileiro mais vendido em todos os tempos.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"</w:t>
      </w:r>
      <w:r w:rsidRPr="000110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O Alquimista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" é um dos mais importantes fenómenos literários do século XX.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Chegou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primeiro lugar na lista dos mais vendidos em 18 países e vendeu, até o momento, 83 milhões de exemplares.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 “</w:t>
      </w:r>
      <w:proofErr w:type="spell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guinness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Book </w:t>
      </w:r>
      <w:proofErr w:type="spell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record</w:t>
      </w:r>
      <w:proofErr w:type="spellEnd"/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” o coloca como o autor vivo mais traduzido da história.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1B18074" wp14:editId="2199BF6E">
            <wp:extent cx="2971800" cy="2498090"/>
            <wp:effectExtent l="0" t="0" r="0" b="0"/>
            <wp:docPr id="4" name="Imagem 4" descr="Sonhos, o alquimista, legenda pessoal, o alquimista, Paulo Coelho,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97061059" descr="Sonhos, o alquimista, legenda pessoal, o alquimista, Paulo Coelho, fra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Era uma vez...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Era uma vez, um simples pastor que vive na Andaluzia, uma pequena vila na Espanha.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Ama o seu rebanho, mas não pode deixar de notar a natureza limitada da sua existência.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Procurando apenas comida e água, as suas ovelhas  nunca levantam a cabeça para admirar as colinas verdejantes ou o pôr do sol.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Os pais de Santiago lutam continuamente pelo básico da vida e sufocam nas suas próprias ambições.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Santiago não tem grandes desejos na vida.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Tudo o que ele quer é estar livre para andar com suas ovelhas, pouco vinho e um livro na bolsa.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Mas as coisas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mudam ...</w:t>
      </w:r>
      <w:proofErr w:type="gramEnd"/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Tem um sonho repetido de um grande tesouro, escondido sob as pirâmides do Egito.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Um dia, ele conhece </w:t>
      </w:r>
      <w:proofErr w:type="spell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Melquisedeque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- rei de uma terra distante, que incentiva Santiago a perseguir o seu sonho e tesouro.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Então, Santiago vende as suas ovelhas e parte em direção ao deserto.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Decide então ir para África.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Um jovem rouba-lhe todo o seu dinheiro.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Santiago não fica arrasado!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Lembra-se das palavras do rei: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"Quando você quer algo, todo o universo conspira para ajudá-lo a alcançá-lo."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Trabalha durante um ano num comércio de cristais.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Aprende todos os truques e torna o negócio do comerciante bem-sucedido.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Junta-se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a uma caravana que viaja pelo deserto.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Vai pelo deserto e chega a um oásis onde se apaixona por uma rapariga chamada, Fátima.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Começam a viver juntos perto do oásis.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Um dia, Santiago prevê um ataque ao Oásis e salva todas as pessoas e animais de lá.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Com este sucesso, o próprio alquimista faz uma visita a Santiago.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 alquimista promete guiar Santiago em direção ao tesouro.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Fátima também incentiva Santiago a perseguir seu sonho.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Depois de muitas aventuras, é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revelado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a Santiago, que o tesouro não está aqui nas pirâmides, mas sempre esteve na “Andaluzia”, a pequena vila na Espanha de onde começou toda a jornada de Santiago!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história termina quando Santiago descobre o tesouro, numa árvore na Andaluzia onde ele teve seu primeiro sonho.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Com todas as fortunas, Santiago volta ao deserto para encontrar o seu amor, Fátima.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D18D6F" wp14:editId="252BE8A4">
            <wp:extent cx="2971800" cy="2498090"/>
            <wp:effectExtent l="0" t="0" r="0" b="0"/>
            <wp:docPr id="3" name="Imagem 3" descr="Sonhos, o alquimista, legenda pessoal, o alquimista, Paulo Coelho,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97063759" descr="Sonhos, o alquimista, legenda pessoal, o alquimista, Paulo Coelho, fra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Chaves fundamentais do livro.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No livro "o </w:t>
      </w:r>
      <w:r w:rsidRPr="00011008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alquimista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, o escritor fala de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chaves fundamentais para encontrar o seu ouro filosofal.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Os sinais.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primeira chave é os sinais.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No grande livro da natureza, a história de cada um é inscrita.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Os sinais são passagens que te ajudam a progredir e saber qual é o caminho a percorrer.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São indícios e sinais que tens de ler que te fazem refletir e crescer.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um pouco como as </w:t>
      </w:r>
      <w:proofErr w:type="spell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sincronicidades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na </w:t>
      </w: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lei da atração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 Universo está sempre tentando nos ajudar na nossa jornada com pequenos sinais (e às vezes grandes!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Para ajudar a escolher o melhor caminho ou confirmar que estamos caminhando na direção positiva. 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Observar e esperar esses sinais é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uma maneira de cooperar com forças invisíveis e mostra uma disposição de confiar em seus guias espirituais.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Como você sabe se é um </w:t>
      </w: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sinal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? Talvez algo apenas que tenha significado para si ou algo em que pensou recentemente.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As </w:t>
      </w:r>
      <w:proofErr w:type="spellStart"/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sincronicidades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 ou </w:t>
      </w: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sinais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 são tipicamente altamente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personalizadas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e só podem ser determinadas pela pessoa a quem foram destinadas.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A alma do Mundo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segunda é a alma do Mundo.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este livro onde está escrito a nossa história.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Cada ação na terra tem uma correspondência igual nesta alma do Mundo</w:t>
      </w:r>
      <w:r w:rsidRPr="0001100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lei do Carma também diz isto.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Se fizeres o bem no Mundo, vais ter coisas positivas nesta vida e nas outras.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Ao contrario, se fizer ações más, apenas vais atrair infelicidade na tua vida!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A tua legenda pessoal.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terceira chave é tua legenda pessoal que é o único caminho que tens que percorrer.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Todos temos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um propósito na vida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Todas as pessoas vieram a este mundo com um objetivo vitalício que esperamos alcançar.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Este não é o tipo de meta que estabelecemos para o mês ou ano, mas é algo que nasceu dentro de nós como parte da estrutura em que entramos na experiência desta vida.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 nosso caminho para alcançar esse objetivo deve estar em equilíbrio com o mundo.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somente trabalhando em harmonia com o resto do mundo que podemos cumprir nosso verdadeiro propósito.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4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A linguagem do coração.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Se escuta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com atenção e amor o teu coração, sabe exatamente qual é o teu projeto de vida.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Isto é, a tua legenda pessoal.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uma procura do teu eu anterior!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o aspecto mais importante da sua vida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Quando sabe qual é a tua legenda pessoal, todas as áreas da tua vida são favorecidas!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Quando Santiago se depara com uma escolha entre o seu amor, Fátima, ou a sua missão.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Ele vai a uma cartomante que lhe diz que poderia escolhê-la primeiro e que ficaria feliz por um tempo.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Mas depois, o caos se instalaria na aldeia que ele liderava, porque não dava ao mundo todo o seu presente.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No final, ele escolheu deixá-la e seguir sua missão, e conseguiu recuperar o amor e o relacionamento dela depois que ele cumpriu seu objetivo principal.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assim também para nós.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Toda a gente tem problemas na sua vida, é certo, mas a maneira como lida com eles faz toda a diferença!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sua Legenda Pessoal ajuda-o a tornar-se mais consciente que pode passar para um nível superior, seja material ou espiritual, seja qual for a sua condição e idade.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Sempre...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Se neste momento, não está feliz, pode sempre mudar.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Faz um trabalho sobre ti e descobres o que há em ti.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Tem a escolha de não mudar nada na sua vida.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Isto é ficar no seu quarto a espera que a vida passe e nunca sair da sua zona de conforto onde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encontras novas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a amizades e oportunidades de vida!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Ou fazer como o nosso pastor favorito, o Santiago, encontrar a sua legenda pessoal e concretizar os seus sonhos e os seus objetivos.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Porque como diz Einstein, se faz as mesmas coisas do que ontem, vai obter os mesmos resultados!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19063BE" wp14:editId="0B4F479E">
            <wp:extent cx="2971800" cy="2498090"/>
            <wp:effectExtent l="0" t="0" r="0" b="0"/>
            <wp:docPr id="2" name="Imagem 2" descr="Sonhos, o alquimista, legenda pessoal, o alquimista, Paulo Coelho,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97062459" descr="Sonhos, o alquimista, legenda pessoal, o alquimista, Paulo Coelho, fra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10 lições de vida poderosas do alquimista: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O medo é um obstáculo maior que o próprio obstáculo.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“Diga ao seu coração que o medo do sofrimento é pior que o próprio sofrimento. E que nenhum coração jamais sofreu quando procura os seus sonhos, porque cada segundo da busca é o encontro de um segundo com Deus e com a eternidade.”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Qualquer mudança exige a entrada em território desconhecido.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Isso é assustador.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nossa mente é terrível!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Imagina as piores coisas que podem acontecer!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Mas com qualquer grande risco vem uma grande recompensa.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Não deixe que o medo o oprima.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O que é "verdadeiro" sempre perdurará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“O que é feito de matéria pura, nunca se estraga.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 E pode voltar sempre.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Se o que você encontrou foi apenas um momento de luz, como a explosão de uma estrela, você não encontraria nada no seu retorno.”</w:t>
      </w:r>
      <w:proofErr w:type="gramEnd"/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Tudo o que reluz não é ouro!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Por vezes por caso do desejo, ódio ou ignorância, deixamos de ver as coisas como elas são.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É por isso que a prática da atenção plena torna-se essencial.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Quebre a monotonia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"Quando cada dia é igual ao dia seguinte, é porque as pessoas deixam de reconhecer as coisas boas que acontecem nas suas vidas todos os dias que o sol nasce."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Gratidão é a prática de encontrar o bem em cada dia.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vida pode facilmente tornar-se monótona, mas isso muda dependendo do que escolhemos ver.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 vida é um milagre!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Escolhe ver as coisas pequenas e bonitas do dia a dia: o sorriso duma criança, o sol depois dum dia de chuva, a luz e a água em abundância, a Internet, um teto, um carro… Parece banal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nem toda a gente possui isso!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Abrace o presente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“Porque eu não vivo no meu passado ou no meu futuro. Estou interessado apenas no presente. Se você puder se concentrar sempre no presente, será um homem feliz.”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Pensar em eventos passados que não podem ser mudados e nos preocupar com eventos futuros que não ocorreram remove todo o nosso poder e prazer na vida.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O seu sucesso tem um efeito cascata.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“É o que os alquimistas fazem. Eles mostram que, quando nos esforçamos para nos tornar melhores do que somos, tudo ao nosso redor também se torna melhor.”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Torna-se uma versão melhor de si próprio e cria o efeito cascata do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“ 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alquimista” e vai beneficia tudo ao seu redor: o seu estilo de vida, a sua família, o seu emprego, a sua comunidade…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Tome a decisão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"Quando alguém toma uma decisão, mergulha numa forte corrente que o levará a lugares com os quais nunca sonhou.".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Quanto mais fiel e alinhado consigo próprio, mais fácil é tomar a decisão certa ou avançar na direção certa.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Seja irreal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"Eu vejo o mundo em termos do que eu gostaria que acontecesse, não do que realmente acontece".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Algumas das maiores invenções não teriam acontecido se as pessoas escolhessem aceitar o mundo como ele é.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Grandes realizações e inovações começam com uma mentalidade que ignora o impossível.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8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Continue voltando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"O segredo da vida, porém, é cair sete vezes e levantar-se oito vezes."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Porque a oitava vez pode ser o seu avanço. Alguns dos maiores romances da história foram publicados depois de receber centenas de rejeições.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Felizmente, esses autores nunca desistiram.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) Concentre-se na sua própria jornada: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"Se alguém não é o que os outros querem, ficam com raiva. Todo mundo parece ter uma ideia clara de como as outras pessoas devem levar as suas vidas, mas nenhuma sobre a sua."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Somos todos alquimistas com o poder de construir nossas vidas ideais.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Seja você, seja autêntica e não se importa do que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os outros dizes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Se escuta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os outros, nunca vai viver a sua vida!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10. Sempre tome medidas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“Existe apenas uma maneira de aprender. É através da ação.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”</w:t>
      </w:r>
      <w:proofErr w:type="gramEnd"/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Isso significa que é ótimo ler, estudar e ouvir, mas para realmente aprender, precisa colocar os 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seus aprendizagens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em prática!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C830FF" wp14:editId="030C6A9A">
            <wp:extent cx="2955290" cy="2482215"/>
            <wp:effectExtent l="0" t="0" r="0" b="0"/>
            <wp:docPr id="1" name="Imagem 1" descr="Sonhos, o alquimista, legenda pessoal, o alquimista, Paulo Coelho,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97062359" descr="Sonhos, o alquimista, legenda pessoal, o alquimista, Paulo Coelho, fra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Frases do livro"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O alquimista"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- O universo quer o seu sucesso e quer realizar os seus sonhos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- O universo aguarda um pedido e espera uma indicação clara e direta da sua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parte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- Devemos semear hoje para colher amanhã.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- A sua legenda pessoal ajuda-o a tornar-se mais consciente de que pode passar para um nível superior, seja material ou espiritual, seja qual for a sua condição e a sua idade.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- No grande livro da natureza, 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a historia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 de cada um é inscrita.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- Os sinais são passagens que 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ajudam-no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 a progredir e saber qual é o caminho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que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 xml:space="preserve"> tem que tem percorrer.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11008">
        <w:rPr>
          <w:rFonts w:ascii="Times New Roman" w:hAnsi="Times New Roman" w:cs="Times New Roman"/>
          <w:sz w:val="24"/>
          <w:szCs w:val="24"/>
          <w:lang w:eastAsia="pt-BR"/>
        </w:rPr>
        <w:t>- Paulo Coelho revela que quando quer algo, o universo conspira ao seu </w:t>
      </w: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favor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11008" w:rsidRPr="00011008" w:rsidRDefault="00011008" w:rsidP="00011008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 realizar os seus sonhos e </w:t>
      </w:r>
      <w:proofErr w:type="spellStart"/>
      <w:r w:rsidRPr="00011008">
        <w:rPr>
          <w:rFonts w:ascii="Times New Roman" w:hAnsi="Times New Roman" w:cs="Times New Roman"/>
          <w:sz w:val="24"/>
          <w:szCs w:val="24"/>
          <w:lang w:eastAsia="pt-BR"/>
        </w:rPr>
        <w:t>objectivos</w:t>
      </w:r>
      <w:proofErr w:type="spellEnd"/>
      <w:r w:rsidRPr="0001100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41A4B" w:rsidRPr="00011008" w:rsidRDefault="00011008" w:rsidP="00011008">
      <w:pPr>
        <w:rPr>
          <w:rFonts w:ascii="Times New Roman" w:hAnsi="Times New Roman" w:cs="Times New Roman"/>
          <w:sz w:val="24"/>
          <w:szCs w:val="24"/>
        </w:rPr>
      </w:pPr>
    </w:p>
    <w:sectPr w:rsidR="00541A4B" w:rsidRPr="00011008" w:rsidSect="00011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08"/>
    <w:rsid w:val="0001100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1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11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10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10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1008"/>
    <w:rPr>
      <w:b/>
      <w:bCs/>
    </w:rPr>
  </w:style>
  <w:style w:type="character" w:styleId="nfase">
    <w:name w:val="Emphasis"/>
    <w:basedOn w:val="Fontepargpadro"/>
    <w:uiPriority w:val="20"/>
    <w:qFormat/>
    <w:rsid w:val="00011008"/>
    <w:rPr>
      <w:i/>
      <w:iCs/>
    </w:rPr>
  </w:style>
  <w:style w:type="paragraph" w:styleId="PargrafodaLista">
    <w:name w:val="List Paragraph"/>
    <w:basedOn w:val="Normal"/>
    <w:uiPriority w:val="34"/>
    <w:qFormat/>
    <w:rsid w:val="0001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1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11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10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10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1008"/>
    <w:rPr>
      <w:b/>
      <w:bCs/>
    </w:rPr>
  </w:style>
  <w:style w:type="character" w:styleId="nfase">
    <w:name w:val="Emphasis"/>
    <w:basedOn w:val="Fontepargpadro"/>
    <w:uiPriority w:val="20"/>
    <w:qFormat/>
    <w:rsid w:val="00011008"/>
    <w:rPr>
      <w:i/>
      <w:iCs/>
    </w:rPr>
  </w:style>
  <w:style w:type="paragraph" w:styleId="PargrafodaLista">
    <w:name w:val="List Paragraph"/>
    <w:basedOn w:val="Normal"/>
    <w:uiPriority w:val="34"/>
    <w:qFormat/>
    <w:rsid w:val="0001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1843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2019-12-06T17:38:00Z</dcterms:created>
  <dcterms:modified xsi:type="dcterms:W3CDTF">2019-12-06T17:39:00Z</dcterms:modified>
</cp:coreProperties>
</file>