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56" w:rsidRPr="00F70E56" w:rsidRDefault="00F70E56" w:rsidP="00F70E56">
      <w:pPr>
        <w:pBdr>
          <w:top w:val="single" w:sz="6" w:space="15" w:color="D3CFCA"/>
        </w:pBdr>
        <w:shd w:val="clear" w:color="auto" w:fill="FFFFFF"/>
        <w:spacing w:after="0" w:line="600" w:lineRule="atLeast"/>
        <w:ind w:right="3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F70E56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1939: Soviéticos invadem a Polônia</w:t>
      </w:r>
    </w:p>
    <w:bookmarkEnd w:id="0"/>
    <w:p w:rsidR="00F70E56" w:rsidRPr="00F70E56" w:rsidRDefault="00F70E56" w:rsidP="00F70E56">
      <w:pPr>
        <w:pBdr>
          <w:top w:val="single" w:sz="6" w:space="15" w:color="D3CFCA"/>
        </w:pBdr>
        <w:shd w:val="clear" w:color="auto" w:fill="FFFFFF"/>
        <w:spacing w:after="0" w:line="600" w:lineRule="atLeast"/>
        <w:ind w:right="3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F70E56" w:rsidRDefault="00F70E56" w:rsidP="00F70E5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0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dia 17 de setembro de 1939, as tropas soviéticas atacaram a Polônia, e os soldados alemães recolheram-se à linha formada pelos rios </w:t>
      </w:r>
      <w:proofErr w:type="spellStart"/>
      <w:r w:rsidRPr="00F70E56">
        <w:rPr>
          <w:rFonts w:ascii="Times New Roman" w:eastAsia="Times New Roman" w:hAnsi="Times New Roman" w:cs="Times New Roman"/>
          <w:sz w:val="24"/>
          <w:szCs w:val="24"/>
          <w:lang w:eastAsia="pt-BR"/>
        </w:rPr>
        <w:t>Narev</w:t>
      </w:r>
      <w:proofErr w:type="spellEnd"/>
      <w:r w:rsidRPr="00F70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Vístula.</w:t>
      </w:r>
    </w:p>
    <w:p w:rsidR="00F70E56" w:rsidRPr="00F70E56" w:rsidRDefault="00F70E56" w:rsidP="00F70E5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70E56" w:rsidRPr="00F70E56" w:rsidRDefault="00F70E56" w:rsidP="00F70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0E5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C789F73" wp14:editId="6A89E068">
            <wp:extent cx="5038725" cy="2836082"/>
            <wp:effectExtent l="0" t="0" r="0" b="2540"/>
            <wp:docPr id="1" name="Imagem 1" descr="Assinatura do Pacto de Não-Agressão entre Alemanha e União Soviétic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do Pacto de Não-Agressão entre Alemanha e União Soviétic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3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56" w:rsidRDefault="00F70E56" w:rsidP="00F70E5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0E56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Pacto de Não-Agressão entre Alemanha e União Soviética</w:t>
      </w:r>
    </w:p>
    <w:p w:rsidR="00F70E56" w:rsidRPr="00F70E56" w:rsidRDefault="00F70E56" w:rsidP="00F70E5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70E56" w:rsidRPr="00F70E56" w:rsidRDefault="00F70E56" w:rsidP="00F70E5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0E56">
        <w:rPr>
          <w:rFonts w:ascii="Times New Roman" w:eastAsia="Times New Roman" w:hAnsi="Times New Roman" w:cs="Times New Roman"/>
          <w:sz w:val="24"/>
          <w:szCs w:val="24"/>
          <w:lang w:eastAsia="pt-BR"/>
        </w:rPr>
        <w:t>A Alemanha cumpria assim a sua parte no acordo secreto que complementou o Pacto de Não Agressão firmado entre Adolf Hitler e Joseph Stalin no dia 23 de agosto de 1939.</w:t>
      </w:r>
    </w:p>
    <w:p w:rsidR="00F70E56" w:rsidRPr="00F70E56" w:rsidRDefault="00F70E56" w:rsidP="00F70E5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0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acordo complementar, que só ficou conhecido muito mais tarde, previa a divisão da Polônia entre a Alemanha e a União Soviética, em caso de uma reorganização política e territorial da Europa Ocidental depois da guerra. Enquanto Finlândia, Estônia, Letônia e </w:t>
      </w:r>
      <w:proofErr w:type="spellStart"/>
      <w:r w:rsidRPr="00F70E56">
        <w:rPr>
          <w:rFonts w:ascii="Times New Roman" w:eastAsia="Times New Roman" w:hAnsi="Times New Roman" w:cs="Times New Roman"/>
          <w:sz w:val="24"/>
          <w:szCs w:val="24"/>
          <w:lang w:eastAsia="pt-BR"/>
        </w:rPr>
        <w:t>Bessarábia</w:t>
      </w:r>
      <w:proofErr w:type="spellEnd"/>
      <w:r w:rsidRPr="00F70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(atual Moldávia) ficariam </w:t>
      </w:r>
      <w:proofErr w:type="gramStart"/>
      <w:r w:rsidRPr="00F70E56">
        <w:rPr>
          <w:rFonts w:ascii="Times New Roman" w:eastAsia="Times New Roman" w:hAnsi="Times New Roman" w:cs="Times New Roman"/>
          <w:sz w:val="24"/>
          <w:szCs w:val="24"/>
          <w:lang w:eastAsia="pt-BR"/>
        </w:rPr>
        <w:t>sob jugo</w:t>
      </w:r>
      <w:proofErr w:type="gramEnd"/>
      <w:r w:rsidRPr="00F70E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soviético, a atual cidade de Gdansk passaria à Alemanha.</w:t>
      </w:r>
    </w:p>
    <w:p w:rsidR="00F70E56" w:rsidRPr="00F70E56" w:rsidRDefault="00F70E56" w:rsidP="00F70E5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0E56">
        <w:rPr>
          <w:rFonts w:ascii="Times New Roman" w:eastAsia="Times New Roman" w:hAnsi="Times New Roman" w:cs="Times New Roman"/>
          <w:sz w:val="24"/>
          <w:szCs w:val="24"/>
          <w:lang w:eastAsia="pt-BR"/>
        </w:rPr>
        <w:t>Os alemães haviam invadido a Polônia no dia 1º de setembro, num fulminante ataque militar que ficou conhecido no mundo pela expressão </w:t>
      </w:r>
      <w:r w:rsidRPr="00F70E5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blitzkrieg </w:t>
      </w:r>
      <w:r w:rsidRPr="00F70E56">
        <w:rPr>
          <w:rFonts w:ascii="Times New Roman" w:eastAsia="Times New Roman" w:hAnsi="Times New Roman" w:cs="Times New Roman"/>
          <w:sz w:val="24"/>
          <w:szCs w:val="24"/>
          <w:lang w:eastAsia="pt-BR"/>
        </w:rPr>
        <w:t>(guerra relâmpago). Usando o argumento de que precisava proteger suas fronteiras, a União Soviética atacou pelo lado oriental.</w:t>
      </w:r>
    </w:p>
    <w:p w:rsidR="00F70E56" w:rsidRPr="00F70E56" w:rsidRDefault="00F70E56" w:rsidP="00F70E5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0E5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Uma partilha desigual</w:t>
      </w:r>
    </w:p>
    <w:p w:rsidR="00F70E56" w:rsidRPr="00F70E56" w:rsidRDefault="00F70E56" w:rsidP="00F70E5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0E56">
        <w:rPr>
          <w:rFonts w:ascii="Times New Roman" w:eastAsia="Times New Roman" w:hAnsi="Times New Roman" w:cs="Times New Roman"/>
          <w:sz w:val="24"/>
          <w:szCs w:val="24"/>
          <w:lang w:eastAsia="pt-BR"/>
        </w:rPr>
        <w:t>Ao marcharem sobre a Polônia, em 17 de setembro, as tropas de Stalin encontraram pouca resistência, pois os alemães haviam destroçado grande parte das Forças Armadas polonesas.</w:t>
      </w:r>
    </w:p>
    <w:p w:rsidR="00F70E56" w:rsidRPr="00F70E56" w:rsidRDefault="00F70E56" w:rsidP="00F70E56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0E56">
        <w:rPr>
          <w:rFonts w:ascii="Times New Roman" w:eastAsia="Times New Roman" w:hAnsi="Times New Roman" w:cs="Times New Roman"/>
          <w:sz w:val="24"/>
          <w:szCs w:val="24"/>
          <w:lang w:eastAsia="pt-BR"/>
        </w:rPr>
        <w:t>A Alemanha acabou se apossando das ricas regiões industriais na parte ocidental do país, e a União Soviética ficou com o terço restante dos territórios, na parte oriental. A divisão desigual não incomodou o líder soviético, pois contava com o apoio alemão nos ataques à Finlândia e aos países bálticos (embora a Alemanha também demonstrasse interesse pela cidade de Vilnius, na Lituânia).</w:t>
      </w:r>
    </w:p>
    <w:p w:rsidR="00F70E56" w:rsidRPr="00F70E56" w:rsidRDefault="00F70E56" w:rsidP="00F70E56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0E56">
        <w:rPr>
          <w:rFonts w:ascii="Times New Roman" w:eastAsia="Times New Roman" w:hAnsi="Times New Roman" w:cs="Times New Roman"/>
          <w:sz w:val="24"/>
          <w:szCs w:val="24"/>
          <w:lang w:eastAsia="pt-BR"/>
        </w:rPr>
        <w:t>As alianças com os regimes totalitários, em Roma e em Moscou, além do sucesso da campanha polonesa, incentivaram Berlim a avançar, mas desta vez sobre a Europa Ocidental. Já a aliança entre Hitler e Stalin acabou de forma definitiva em 22 de junho de 1941, quando o Exército alemão invadiu a União Soviética.</w:t>
      </w:r>
    </w:p>
    <w:p w:rsidR="00541A4B" w:rsidRPr="00F70E56" w:rsidRDefault="00F70E56" w:rsidP="00F70E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F70E56" w:rsidSect="00F70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56"/>
    <w:rsid w:val="009C78F5"/>
    <w:rsid w:val="00A23EDD"/>
    <w:rsid w:val="00F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0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0E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intro">
    <w:name w:val="intro"/>
    <w:basedOn w:val="Normal"/>
    <w:rsid w:val="00F7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70E56"/>
    <w:rPr>
      <w:i/>
      <w:iCs/>
    </w:rPr>
  </w:style>
  <w:style w:type="character" w:styleId="Forte">
    <w:name w:val="Strong"/>
    <w:basedOn w:val="Fontepargpadro"/>
    <w:uiPriority w:val="22"/>
    <w:qFormat/>
    <w:rsid w:val="00F70E5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70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0E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intro">
    <w:name w:val="intro"/>
    <w:basedOn w:val="Normal"/>
    <w:rsid w:val="00F7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70E56"/>
    <w:rPr>
      <w:i/>
      <w:iCs/>
    </w:rPr>
  </w:style>
  <w:style w:type="character" w:styleId="Forte">
    <w:name w:val="Strong"/>
    <w:basedOn w:val="Fontepargpadro"/>
    <w:uiPriority w:val="22"/>
    <w:qFormat/>
    <w:rsid w:val="00F70E5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0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dw.com/pt-br/1939-sovi%C3%A9ticos-invadem-a-pol%C3%B4nia/a-633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2019-12-16T17:43:00Z</dcterms:created>
  <dcterms:modified xsi:type="dcterms:W3CDTF">2019-12-16T17:44:00Z</dcterms:modified>
</cp:coreProperties>
</file>