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6" w:rsidRPr="002218A6" w:rsidRDefault="002218A6" w:rsidP="002218A6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Temperatura e calor</w:t>
      </w:r>
    </w:p>
    <w:p w:rsidR="002218A6" w:rsidRPr="002218A6" w:rsidRDefault="002218A6" w:rsidP="0022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 termos Temperatura e Calor muitas vezes são usados como sinônimos. Embora os dois conceitos estejam associados, eles possuem definições diferentes.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Temperatura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 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conceitos fundamentais da Termologia, que é a área da Física que estuda os fenômenos associados ao calor, como a temperatura, dilatação, propagação de calor, comportamento dos ga</w:t>
      </w:r>
      <w:bookmarkStart w:id="0" w:name="_GoBack"/>
      <w:bookmarkEnd w:id="0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ses, entre outros. Muitas vezes, esses dois conceitos são utilizados como sinônimos, porém, apesar de estarem associados, são aspectos distintos.</w:t>
      </w:r>
    </w:p>
    <w:p w:rsidR="002218A6" w:rsidRPr="002218A6" w:rsidRDefault="002218A6" w:rsidP="002218A6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Temperatura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temperatura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grandeza física utilizada para medir o grau de agitação ou a energia cinética das moléculas de uma determinada quantidade de matéria. Quanto mais agitadas essas moléculas estiverem, maior será sua temperatura.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O aparelho utilizado para fazer medidas de temperatura é o </w:t>
      </w:r>
      <w:r w:rsidRPr="002218A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termômetro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pode ser encontrado em três </w:t>
      </w:r>
      <w:r w:rsidRPr="002218A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escalas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: Celsius, Kelvin e Fahrenheit.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A menor temperatura a que os corpos podem chegar é chamada de </w:t>
      </w:r>
      <w:r w:rsidRPr="002218A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Zero absoluto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corresponde a um ponto em que a agitação molecular é zero, ou seja, as moléculas ficam completamente em repouso. Essa temperatura foi definida no século XIX pelo cientista inglês Willian Thompson, mais conhecido como </w:t>
      </w:r>
      <w:proofErr w:type="spellStart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Lord</w:t>
      </w:r>
      <w:proofErr w:type="spellEnd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Kelvin. O zero absoluto tem os seguintes valores: 0K – escala Kelvin e -273,15 </w:t>
      </w:r>
      <w:proofErr w:type="spellStart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ºC</w:t>
      </w:r>
      <w:proofErr w:type="spellEnd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na escala Celsius.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2218A6" w:rsidRPr="002218A6" w:rsidRDefault="002218A6" w:rsidP="002218A6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também pode ser chamado de </w:t>
      </w: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energia térmica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, corresponde à energia em trânsito que se transfere de um corpo para outro em razão da diferença de temperatura. Essa transferência ocorre sempre do corpo de maior temperatura para o de menor temperatura até que atinjam o equilíbrio térmico.</w:t>
      </w:r>
    </w:p>
    <w:p w:rsidR="002218A6" w:rsidRPr="002218A6" w:rsidRDefault="002218A6" w:rsidP="002218A6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comum ouvirmos algumas expressões cotidianas associando calor a altas temperaturas. Em um dia quente, por exemplo, usa-se a expressão “Hoje está calor!”. Porém, corpos com baixas temperaturas também possuem calor, só que em menor quantidade. Isso quer dizer apenas que a agitação das moléculas é menor em corpos “frios”.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de medida mais utilizada para o calor é a caloria (cal), mas a sua unidade no </w:t>
      </w:r>
      <w:r w:rsidRPr="002218A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Sistema Internacional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Joule (J). A </w:t>
      </w:r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caloria</w:t>
      </w: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definida como a quantidade de energia necessária para elevar a temperatura de 1g de água em 1ºC.</w:t>
      </w:r>
    </w:p>
    <w:p w:rsidR="002218A6" w:rsidRPr="002218A6" w:rsidRDefault="002218A6" w:rsidP="002218A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8A6">
        <w:rPr>
          <w:rFonts w:ascii="Times New Roman" w:eastAsia="Times New Roman" w:hAnsi="Times New Roman" w:cs="Times New Roman"/>
          <w:sz w:val="24"/>
          <w:szCs w:val="24"/>
          <w:lang w:eastAsia="pt-BR"/>
        </w:rPr>
        <w:t>A relação entre a caloria e o Joule é dada por: </w:t>
      </w:r>
      <w:proofErr w:type="gramStart"/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2218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cal = 4,186 J</w:t>
      </w:r>
    </w:p>
    <w:p w:rsidR="00541A4B" w:rsidRPr="002218A6" w:rsidRDefault="002218A6" w:rsidP="002218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2218A6" w:rsidSect="00221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FC4"/>
    <w:multiLevelType w:val="multilevel"/>
    <w:tmpl w:val="25E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C678B"/>
    <w:multiLevelType w:val="multilevel"/>
    <w:tmpl w:val="2BF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12A14"/>
    <w:multiLevelType w:val="multilevel"/>
    <w:tmpl w:val="07D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A6"/>
    <w:rsid w:val="002218A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21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8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218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218A6"/>
  </w:style>
  <w:style w:type="character" w:styleId="Hyperlink">
    <w:name w:val="Hyperlink"/>
    <w:basedOn w:val="Fontepargpadro"/>
    <w:uiPriority w:val="99"/>
    <w:semiHidden/>
    <w:unhideWhenUsed/>
    <w:rsid w:val="002218A6"/>
    <w:rPr>
      <w:color w:val="0000FF"/>
      <w:u w:val="single"/>
    </w:rPr>
  </w:style>
  <w:style w:type="character" w:customStyle="1" w:styleId="getlikes">
    <w:name w:val="get_likes"/>
    <w:basedOn w:val="Fontepargpadro"/>
    <w:rsid w:val="002218A6"/>
  </w:style>
  <w:style w:type="character" w:customStyle="1" w:styleId="screen-reader-text">
    <w:name w:val="screen-reader-text"/>
    <w:basedOn w:val="Fontepargpadro"/>
    <w:rsid w:val="002218A6"/>
  </w:style>
  <w:style w:type="character" w:customStyle="1" w:styleId="screen-reader-text-btn">
    <w:name w:val="screen-reader-text-btn"/>
    <w:basedOn w:val="Fontepargpadro"/>
    <w:rsid w:val="002218A6"/>
  </w:style>
  <w:style w:type="character" w:customStyle="1" w:styleId="omnia-new-ads-span">
    <w:name w:val="omnia-new-ads-span"/>
    <w:basedOn w:val="Fontepargpadro"/>
    <w:rsid w:val="002218A6"/>
  </w:style>
  <w:style w:type="paragraph" w:styleId="NormalWeb">
    <w:name w:val="Normal (Web)"/>
    <w:basedOn w:val="Normal"/>
    <w:uiPriority w:val="99"/>
    <w:semiHidden/>
    <w:unhideWhenUsed/>
    <w:rsid w:val="002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8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21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8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218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218A6"/>
  </w:style>
  <w:style w:type="character" w:styleId="Hyperlink">
    <w:name w:val="Hyperlink"/>
    <w:basedOn w:val="Fontepargpadro"/>
    <w:uiPriority w:val="99"/>
    <w:semiHidden/>
    <w:unhideWhenUsed/>
    <w:rsid w:val="002218A6"/>
    <w:rPr>
      <w:color w:val="0000FF"/>
      <w:u w:val="single"/>
    </w:rPr>
  </w:style>
  <w:style w:type="character" w:customStyle="1" w:styleId="getlikes">
    <w:name w:val="get_likes"/>
    <w:basedOn w:val="Fontepargpadro"/>
    <w:rsid w:val="002218A6"/>
  </w:style>
  <w:style w:type="character" w:customStyle="1" w:styleId="screen-reader-text">
    <w:name w:val="screen-reader-text"/>
    <w:basedOn w:val="Fontepargpadro"/>
    <w:rsid w:val="002218A6"/>
  </w:style>
  <w:style w:type="character" w:customStyle="1" w:styleId="screen-reader-text-btn">
    <w:name w:val="screen-reader-text-btn"/>
    <w:basedOn w:val="Fontepargpadro"/>
    <w:rsid w:val="002218A6"/>
  </w:style>
  <w:style w:type="character" w:customStyle="1" w:styleId="omnia-new-ads-span">
    <w:name w:val="omnia-new-ads-span"/>
    <w:basedOn w:val="Fontepargpadro"/>
    <w:rsid w:val="002218A6"/>
  </w:style>
  <w:style w:type="paragraph" w:styleId="NormalWeb">
    <w:name w:val="Normal (Web)"/>
    <w:basedOn w:val="Normal"/>
    <w:uiPriority w:val="99"/>
    <w:semiHidden/>
    <w:unhideWhenUsed/>
    <w:rsid w:val="002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8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329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73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692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4649605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2019-11-07T18:49:00Z</dcterms:created>
  <dcterms:modified xsi:type="dcterms:W3CDTF">2019-11-07T18:50:00Z</dcterms:modified>
</cp:coreProperties>
</file>