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056" w:rsidRPr="00923056" w:rsidRDefault="00923056" w:rsidP="00923056">
      <w:pPr>
        <w:spacing w:after="0" w:line="264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pt-BR"/>
        </w:rPr>
      </w:pPr>
      <w:bookmarkStart w:id="0" w:name="_GoBack"/>
      <w:r w:rsidRPr="00923056">
        <w:rPr>
          <w:rFonts w:ascii="Times New Roman" w:eastAsia="Times New Roman" w:hAnsi="Times New Roman" w:cs="Times New Roman"/>
          <w:b/>
          <w:bCs/>
          <w:kern w:val="36"/>
          <w:sz w:val="48"/>
          <w:szCs w:val="24"/>
          <w:lang w:eastAsia="pt-BR"/>
        </w:rPr>
        <w:t>Reino Animal</w:t>
      </w:r>
    </w:p>
    <w:bookmarkEnd w:id="0"/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23056" w:rsidRPr="00923056" w:rsidRDefault="00923056" w:rsidP="00923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​O </w:t>
      </w: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Reino Animal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proofErr w:type="spell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Animalia</w:t>
      </w:r>
      <w:proofErr w:type="spell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ou </w:t>
      </w:r>
      <w:proofErr w:type="spellStart"/>
      <w:r w:rsidRPr="0092305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Metazoa</w:t>
      </w:r>
      <w:proofErr w:type="spell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é composto por organismos heterótrofos, ou seja, aqueles que não produzem o próprio alimento.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Essa é uma das principais características do grupo e que os diferencia de outros seres vivos, como dos vegetais.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seres que pertencem ao reino animal são </w:t>
      </w: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eucariontes e pluricelulares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Eles possuem capacidade de locomoção e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grande parte fazem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reprodução sexuada.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animais são classificados em diversos filos, sendo muitos deles animais invertebrados (aqueles que não possuem vértebras).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animais vertebrados que possuem crânio, vértebras e coluna dorsal pertencem ao Filo dos Cordados.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 desenvolvimento embrionário determina características importantes para sua classificação, todos os animais possuem o estágio da blástula no seu desenvolvimento.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Características do Reino Animal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Eucariontes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: células com núcleo diferenciado, ou seja, envolvido por membrana;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Heterótrofos por ingestão: necessitam ingerir outros seres vivos, pois não produzem o próprio alimento;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Pluricelulares: corpo formado por muitas células com funções específicas;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Aeróbicos: respiram o oxigênio que retiram do ar ou da água, conforme o meio em que vivem;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 reprodução é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sexuada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ou seja, envolve a união de gametas. Mas alguns invertebrados fazem de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modo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assexuada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Não possuem celulose e clorofila (aclorofilados), uma característica que os diferencia dos vegetais;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Possuem tecidos e órgãos, com exceções dos filos mais simples como os Poríferos;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Presença da blástula: esfera de células, oca, com líquido no interior. É a segunda fase de segmentação das células no desenvolvimento embrionário depois da formação do zigoto (mórula-blástula-gástrula-</w:t>
      </w:r>
      <w:proofErr w:type="spell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nêurula</w:t>
      </w:r>
      <w:proofErr w:type="spell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).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Presença de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Celoma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, uma cavidade embrionária presente em todos os vertebrados, sendo que os platelmintos são pseudocelomados e os poríferos não possuem;</w:t>
      </w:r>
    </w:p>
    <w:p w:rsidR="00923056" w:rsidRPr="00923056" w:rsidRDefault="00923056" w:rsidP="00923056">
      <w:pPr>
        <w:numPr>
          <w:ilvl w:val="0"/>
          <w:numId w:val="1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 maioria dos animais têm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simetria bilateral: duas metades do corpo simétricas. Também pode acontecer a simetria radial (vários planos longitudinais a partir do centro do corpo, exemplo: equinodermos) ou ainda ausência de simetria (esponjas).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Veja também: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Classificação dos Seres Vivos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Filos do Reino Animal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 reino animal é dividido em diversos filos. Os principais são: poríferos, cnidários, platelmintos, nematódeos ou nematelmintos, anelídeos, equinodermos, moluscos, artrópodes e cordados.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Animais Vertebrados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animais vertebrados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pertencentes ao Filo dos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Cordados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(</w:t>
      </w:r>
      <w:proofErr w:type="spell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Chordata</w:t>
      </w:r>
      <w:proofErr w:type="spell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). A principal característica do grupo é a presença da medula espinhal e coluna vertebral.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animais cordados são divididos em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classes: peixes, anfíbios, répteis, aves e mamíferos.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Peixes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BB6CCFD" wp14:editId="6EE2CC7D">
            <wp:extent cx="6002020" cy="3375025"/>
            <wp:effectExtent l="0" t="0" r="0" b="0"/>
            <wp:docPr id="13" name="Imagem 13" descr="Cardume de pei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dume de peix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peixes possuem o corpo revestido por escamas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peixes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animais com o corpo coberto por escamas e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respiração branquial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(retiram oxigênio da água). Não controlam a temperatura do corpo (pecilotérmicos). São exemplos de peixes: o dourado, a arraia e o tubarão.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Anfíbios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DCBDBA9" wp14:editId="60B6ACCC">
            <wp:extent cx="6002020" cy="3740785"/>
            <wp:effectExtent l="0" t="0" r="0" b="0"/>
            <wp:docPr id="12" name="Imagem 12" descr="Anfíb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fíbi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anfíbios dependem do ambiente aquático em algumas fases da vida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anfíbios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animais que dependem da água na fase larval (respiração branquial) e passam por uma metamorfose corporal na vida adulta e adquirem a respiração pulmonar, é o caso dos sapos, rãs, pererecas e salamandras. Eles são ainda animais pecilotérmicos.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Veja também: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Metamorfose dos Animais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Répteis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B0FF61C" wp14:editId="0E616E83">
            <wp:extent cx="6002020" cy="3973195"/>
            <wp:effectExtent l="0" t="0" r="0" b="8255"/>
            <wp:docPr id="11" name="Imagem 11" descr="Répt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pte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répteis variam a temperatura corporal de acordo com o ambiente onde estão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répteis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animais que possuem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respiração pulmonar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 e corpo coberto de escamas ou carapaça. Podem viver na água ou na terra e são pecilotérmicos. São exemplos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tartarugas, jacarés e lagartos.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Aves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AD93F00" wp14:editId="0B52D1AC">
            <wp:extent cx="6002020" cy="3159125"/>
            <wp:effectExtent l="0" t="0" r="0" b="3175"/>
            <wp:docPr id="10" name="Imagem 10" descr="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v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As aves diferenciam-se pelo corpo coberto de penas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aves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animais com o corpo coberto de penas e que possuem respiração pulmonar, controlam a temperatura do corpo (homeotérmicos). São exemplos de aves: galinha, avestruz, ema, pinguim, papagaio e beija-flor.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Veja também: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Aves Brasileiras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Mamíferos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34271D4" wp14:editId="27158A4A">
            <wp:extent cx="6002020" cy="3956685"/>
            <wp:effectExtent l="0" t="0" r="0" b="5715"/>
            <wp:docPr id="9" name="Imagem 9" descr="Mamíf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mífer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mamíferos alimentam-se do leite materno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mamíferos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apresentam pelos, são homeotérmicos e possuem respiração pulmonar. Uma das principais características do grupo é o fato das fêmeas alimentarem os filhotes através das glândulas mamárias.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São exemplos de animais mamíferos os seres humanos, gatos, cachorros e morcegos.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Veja também: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Os 10 maiores predadores do reino animal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Animais Invertebrados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animais invertebrados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representados por inúmeros filos com características bem diferentes, mas todos são pluricelulares e não possuem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parede celular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Existem oito filos de animais invertebrados, são eles: poríferos, cnidários, platelmintos, nematelmintos, moluscos, anelídeos, equinodermos e artrópodes.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Poríferos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poríferos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animais primitivos de água doce ou salgada. Eles são organismos que não possuem órgãos, nem capacidade de locomoção e a reprodução pode ser sexuada ou assexuada. Exemplos: esponjas.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066FC2D" wp14:editId="09E4F2D0">
            <wp:extent cx="6002020" cy="3990340"/>
            <wp:effectExtent l="0" t="0" r="0" b="0"/>
            <wp:docPr id="8" name="Imagem 8" descr="Espon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ponj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As esponjas são animais invertebrados que vivem fixos a um substrato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Cnidários​​​​​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F43CC57" wp14:editId="5702DEFD">
            <wp:extent cx="6002020" cy="4006850"/>
            <wp:effectExtent l="0" t="0" r="0" b="0"/>
            <wp:docPr id="7" name="Imagem 7" descr="Cnidá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nidári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maioria dos cnidários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são encontrados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 ambiente marinho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cnidários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vivem em água doce ou salgada e alguns deles possuem capacidade de locomoção enquanto outros são sésseis.</w:t>
      </w:r>
    </w:p>
    <w:p w:rsidR="00923056" w:rsidRPr="00923056" w:rsidRDefault="00923056" w:rsidP="00923056">
      <w:pPr>
        <w:spacing w:before="300"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Uma característica que os torna peculiares é a presença de um tipo celular específico, os </w:t>
      </w:r>
      <w:proofErr w:type="spell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cnidócitos</w:t>
      </w:r>
      <w:proofErr w:type="spell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. Alguns exemplos de cnidários são águas-vivas, os corais, as anêmonas-do-mar, as hidras e as caravelas.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>Platelmintos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431861D" wp14:editId="1AF2BB83">
            <wp:extent cx="6002020" cy="4173220"/>
            <wp:effectExtent l="0" t="0" r="0" b="0"/>
            <wp:docPr id="6" name="Imagem 6" descr="Planá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anár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 planária é um exemplo de verme com o corpo achatado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platelmintos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 possuem corpo achatado e podem ser de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vida livre ou parasitas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. São exemplos, as tênias, solitárias, esquistossomos e planárias.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Veja também: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Características Gerais dos Platelmintos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Nematelmintos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D10542C" wp14:editId="267A160B">
            <wp:extent cx="5719445" cy="4389120"/>
            <wp:effectExtent l="0" t="0" r="0" b="0"/>
            <wp:docPr id="5" name="Imagem 5" descr="Nematelmi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matelmin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vermes nematelmintos apresentam corpo cilíndrico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nematódeos ou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nematelmintos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 possuem o corpo cilíndrico e podem ser de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vida livre ou parasitas de humanos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plantas. São exemplos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lombrigas, </w:t>
      </w:r>
      <w:proofErr w:type="spell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oxíuros</w:t>
      </w:r>
      <w:proofErr w:type="spell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outros vermes.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Anelídeos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4AC79CA" wp14:editId="57C91366">
            <wp:extent cx="6002020" cy="4272915"/>
            <wp:effectExtent l="0" t="0" r="0" b="0"/>
            <wp:docPr id="4" name="Imagem 4" descr="Sanguess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guessug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A sanguessuga é um exemplo de anelídeo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anelídeos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possuem o corpo segmentado, composto por anéis. Eles vivem em habitats úmidos na terra e nas águas doces ou salgadas. São exemplos: minhocas, poliquetas e sanguessugas.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Equinodermos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7FA01CD" wp14:editId="2D23F5D5">
            <wp:extent cx="6002020" cy="4123055"/>
            <wp:effectExtent l="0" t="0" r="0" b="0"/>
            <wp:docPr id="3" name="Imagem 3" descr="Equinoder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quinoderm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equinodermos são animais invertebrados e exclusivamente marinhos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equinodermos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 são animais marinhos com presença de exoesqueleto calcário e sistema hidrovascular. O corpo deles possui simetria </w:t>
      </w:r>
      <w:proofErr w:type="spell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pentarradial</w:t>
      </w:r>
      <w:proofErr w:type="spell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ou seja, com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lados iguais. São exemplos: pepinos-do-mar, estrelas-do-mar e ouriços-do-mar.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Moluscos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79AB67B" wp14:editId="65577F2C">
            <wp:extent cx="6002020" cy="3092450"/>
            <wp:effectExtent l="0" t="0" r="0" b="0"/>
            <wp:docPr id="2" name="Imagem 2" descr="Caram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amuj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 caramujo é um típico representante dos moluscos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moluscos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são animais de corpo mole com presença de concha, a qual pode ser interna (lulas e polvos) ou externa (caramujos, mexilhões). Eles habitam ambientes de água doce ou salgada e terras úmidas.</w:t>
      </w:r>
    </w:p>
    <w:p w:rsidR="00923056" w:rsidRPr="00923056" w:rsidRDefault="00923056" w:rsidP="00923056">
      <w:pPr>
        <w:spacing w:before="300"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São exemplos de moluscos, os mexilhões, polvos, lulas, lesmas, ostras e caramujos.</w:t>
      </w:r>
    </w:p>
    <w:p w:rsidR="00923056" w:rsidRPr="00923056" w:rsidRDefault="00923056" w:rsidP="00923056">
      <w:pPr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Artrópodes</w:t>
      </w:r>
    </w:p>
    <w:p w:rsidR="00923056" w:rsidRPr="00923056" w:rsidRDefault="00923056" w:rsidP="009230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8B6A9CD" wp14:editId="429D101D">
            <wp:extent cx="6002020" cy="3324860"/>
            <wp:effectExtent l="0" t="0" r="0" b="8890"/>
            <wp:docPr id="1" name="Imagem 1" descr="Besou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sour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artrópodes, como os besouros, apresentam alta diversidade de </w:t>
      </w:r>
      <w:proofErr w:type="gramStart"/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espécies</w:t>
      </w:r>
      <w:proofErr w:type="gramEnd"/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 </w:t>
      </w:r>
      <w:r w:rsidRPr="00923056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artrópodes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 compreendem um filo muito diversificado. Eles são caracterizados pelo corpo segmentado e presença de exoesqueleto de quitina.</w:t>
      </w:r>
    </w:p>
    <w:p w:rsidR="00923056" w:rsidRPr="00923056" w:rsidRDefault="00923056" w:rsidP="00923056">
      <w:pPr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Os principais artrópodes são:</w:t>
      </w:r>
    </w:p>
    <w:p w:rsidR="00923056" w:rsidRPr="00923056" w:rsidRDefault="00923056" w:rsidP="00923056">
      <w:pPr>
        <w:numPr>
          <w:ilvl w:val="0"/>
          <w:numId w:val="2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pt-BR"/>
        </w:rPr>
        <w:t>Insetos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: borboletas, abelhas, baratas, moscas;</w:t>
      </w:r>
    </w:p>
    <w:p w:rsidR="00923056" w:rsidRPr="00923056" w:rsidRDefault="00923056" w:rsidP="00923056">
      <w:pPr>
        <w:numPr>
          <w:ilvl w:val="0"/>
          <w:numId w:val="2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pt-BR"/>
        </w:rPr>
        <w:t>Aracnídeos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: aranhas, ácaros, escorpiões, carrapato;</w:t>
      </w:r>
    </w:p>
    <w:p w:rsidR="00923056" w:rsidRPr="00923056" w:rsidRDefault="00923056" w:rsidP="00923056">
      <w:pPr>
        <w:numPr>
          <w:ilvl w:val="0"/>
          <w:numId w:val="2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t-BR"/>
        </w:rPr>
        <w:t>Miriápodes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: centopeia, lacraias, gongolos;</w:t>
      </w:r>
    </w:p>
    <w:p w:rsidR="00923056" w:rsidRPr="00923056" w:rsidRDefault="00923056" w:rsidP="00923056">
      <w:pPr>
        <w:numPr>
          <w:ilvl w:val="0"/>
          <w:numId w:val="2"/>
        </w:numPr>
        <w:spacing w:after="0" w:line="240" w:lineRule="auto"/>
        <w:ind w:left="7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305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pt-BR"/>
        </w:rPr>
        <w:t>Crustáceos</w:t>
      </w:r>
      <w:r w:rsidRPr="00923056">
        <w:rPr>
          <w:rFonts w:ascii="Times New Roman" w:eastAsia="Times New Roman" w:hAnsi="Times New Roman" w:cs="Times New Roman"/>
          <w:sz w:val="24"/>
          <w:szCs w:val="24"/>
          <w:lang w:eastAsia="pt-BR"/>
        </w:rPr>
        <w:t>: lagostas, caranguejos, siris, camarões.</w:t>
      </w:r>
    </w:p>
    <w:p w:rsidR="00541A4B" w:rsidRPr="00923056" w:rsidRDefault="00923056" w:rsidP="0092305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41A4B" w:rsidRPr="00923056" w:rsidSect="009230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440D7"/>
    <w:multiLevelType w:val="multilevel"/>
    <w:tmpl w:val="98CC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7C6AEE"/>
    <w:multiLevelType w:val="multilevel"/>
    <w:tmpl w:val="D7DA7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56"/>
    <w:rsid w:val="00923056"/>
    <w:rsid w:val="009C78F5"/>
    <w:rsid w:val="00A2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230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9230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9230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9230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2305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92305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2305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92305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uthor-article--tinfojob-title">
    <w:name w:val="author-article--t__info__job-title"/>
    <w:basedOn w:val="Fontepargpadro"/>
    <w:rsid w:val="00923056"/>
  </w:style>
  <w:style w:type="paragraph" w:styleId="NormalWeb">
    <w:name w:val="Normal (Web)"/>
    <w:basedOn w:val="Normal"/>
    <w:uiPriority w:val="99"/>
    <w:semiHidden/>
    <w:unhideWhenUsed/>
    <w:rsid w:val="00923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3056"/>
    <w:rPr>
      <w:b/>
      <w:bCs/>
    </w:rPr>
  </w:style>
  <w:style w:type="character" w:styleId="nfase">
    <w:name w:val="Emphasis"/>
    <w:basedOn w:val="Fontepargpadro"/>
    <w:uiPriority w:val="20"/>
    <w:qFormat/>
    <w:rsid w:val="00923056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9230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230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9230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9230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9230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2305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92305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2305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92305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uthor-article--tinfojob-title">
    <w:name w:val="author-article--t__info__job-title"/>
    <w:basedOn w:val="Fontepargpadro"/>
    <w:rsid w:val="00923056"/>
  </w:style>
  <w:style w:type="paragraph" w:styleId="NormalWeb">
    <w:name w:val="Normal (Web)"/>
    <w:basedOn w:val="Normal"/>
    <w:uiPriority w:val="99"/>
    <w:semiHidden/>
    <w:unhideWhenUsed/>
    <w:rsid w:val="00923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3056"/>
    <w:rPr>
      <w:b/>
      <w:bCs/>
    </w:rPr>
  </w:style>
  <w:style w:type="character" w:styleId="nfase">
    <w:name w:val="Emphasis"/>
    <w:basedOn w:val="Fontepargpadro"/>
    <w:uiPriority w:val="20"/>
    <w:qFormat/>
    <w:rsid w:val="00923056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92305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51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74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3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1107</Words>
  <Characters>5978</Characters>
  <Application>Microsoft Office Word</Application>
  <DocSecurity>0</DocSecurity>
  <Lines>49</Lines>
  <Paragraphs>14</Paragraphs>
  <ScaleCrop>false</ScaleCrop>
  <Company/>
  <LinksUpToDate>false</LinksUpToDate>
  <CharactersWithSpaces>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TLH-HOUSE</dc:creator>
  <cp:lastModifiedBy>TLH-HOUSE</cp:lastModifiedBy>
  <cp:revision>1</cp:revision>
  <dcterms:created xsi:type="dcterms:W3CDTF">2019-11-10T13:18:00Z</dcterms:created>
  <dcterms:modified xsi:type="dcterms:W3CDTF">2019-11-10T13:19:00Z</dcterms:modified>
</cp:coreProperties>
</file>