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D" w:rsidRPr="00DB44ED" w:rsidRDefault="00DB44ED" w:rsidP="00DB44ED">
      <w:pPr>
        <w:spacing w:after="105" w:line="7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pt-BR"/>
        </w:rPr>
      </w:pPr>
      <w:r w:rsidRPr="00DB44ED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pt-BR"/>
        </w:rPr>
        <w:t>Dia da Biodiversidade: A importância da preservação da natureza</w:t>
      </w:r>
    </w:p>
    <w:p w:rsid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Internacional da Biodiversidade</w:t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, criado pela Organização das Nações Unidas, entrou para o calendário oficial do meio ambiente em 1992, no dia em que foi aprovado o texto final da Conservação da Diversidade Biológica.</w:t>
      </w:r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comemorar este dia o</w:t>
      </w: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Pensamento Verde</w:t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 dá destaque à notícia que foi manchete nos principais veículos de comunicação, a descoberta de 15 novas espécies de aves na Amazônia, bioma que possui a maior biodiversidade do mundo. Segundo cientistas, esta é a maior diversidade encontrada pela ornitologia brasileira – ramo da zoologia que estuda as aves – de uma única vez, em 140 anos.</w:t>
      </w:r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As aves foram encontradas principalmente em áreas do estado do Amazonas, Acre e Pará, além de Rondônia e Mato Grosso. Do total das espécies, 11 vivem apenas no território brasileiro, as outras podem ser localizadas em regiões do Peru e Bolívia. Um dado alarmante é que pelo menos quatro tipos de aves já estão ameaçadas.</w:t>
      </w:r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Apenas alguns nomes puderam ser liberados pelos cientistas para a divulgação, pois entre o fim de junho e julho o estudo completo será publicado na “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Handbook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birds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world”. Confira os 12 </w:t>
      </w:r>
      <w:proofErr w:type="gram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nomes das 15 aves descobertas, confira</w:t>
      </w:r>
      <w:proofErr w:type="gram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B44ED" w:rsidRPr="00DB44ED" w:rsidRDefault="00DB44ED" w:rsidP="00DB44E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9BE08E5" wp14:editId="7A67F8F4">
            <wp:extent cx="5615305" cy="2949575"/>
            <wp:effectExtent l="0" t="0" r="4445" b="3175"/>
            <wp:docPr id="11" name="Imagem 11" descr="novas especies de aves da amazon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s especies de aves da amazon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Foto: Foto: Montagem/Vítor Q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Piacentini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/Fabio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Schunck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/Mario Cohn-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Haft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. Fonte: G1</w:t>
      </w:r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Rapazinho-estriado-do-oeste; •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Choquinha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-do-rio-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roosevelt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 •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Poiaeiro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-de-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chicomendes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 •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Arapaçu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-barrado-do-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xingu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 •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Arapaçu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-do-tapajós; •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Choquinha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-do-bambu; • Chorozinho-do-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aripuanã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 •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Cancao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-da-</w:t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campina; • Chorozinho-esperado; • Cantador-de-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rondon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; • Bico-chato-do-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sucunduri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 •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Arapaçu</w:t>
      </w:r>
      <w:proofErr w:type="spellEnd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-de-bico-torto.</w:t>
      </w:r>
    </w:p>
    <w:p w:rsid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Internacional da Biodiversidade é uma data importante no calendário do meio ambiente para fazer com que o governo de vários países, empresas e a sociedade lembrem-se das belezas da natureza e mudem suas atitudes visando a sua preservação.</w:t>
      </w:r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gerar a reflexão e conscientização de todos preparamos uma lista com 10 animais em extinção do seu habitat natural no Brasil divulgada no </w:t>
      </w: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Livro Vermelho das Espécies Ameaçadas</w:t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 lançado pelo Instituto Chico Mendes, Ministério do Meio Ambiente e pela Organização Internacional para a Conservação da Natureza (IUCN) no ano passado. Admire esta beleza que nunca deveria ter perdido espaço para as ações do Homem:</w:t>
      </w:r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Ararinha-Azul (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Cyanopsitta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Spixii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);</w:t>
      </w:r>
    </w:p>
    <w:p w:rsidR="00DB44ED" w:rsidRPr="00DB44ED" w:rsidRDefault="00DB44ED" w:rsidP="00DB44E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4159F50" wp14:editId="3C8D940F">
            <wp:extent cx="4559300" cy="2498725"/>
            <wp:effectExtent l="0" t="0" r="0" b="0"/>
            <wp:docPr id="10" name="Imagem 10" descr="Ararinha-Azu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rinha-Azu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Foto: Ararinha na Natureza</w:t>
      </w:r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Baleia Branca (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Eubalaena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Australis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);</w:t>
      </w:r>
    </w:p>
    <w:p w:rsidR="00DB44ED" w:rsidRPr="00DB44ED" w:rsidRDefault="00DB44ED" w:rsidP="00DB44E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7C5665B" wp14:editId="0AF47279">
            <wp:extent cx="4559300" cy="3026410"/>
            <wp:effectExtent l="0" t="0" r="0" b="2540"/>
            <wp:docPr id="9" name="Imagem 9" descr="Baleia Branc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eia Branc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Foto: 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jasonpier</w:t>
      </w:r>
      <w:proofErr w:type="spellEnd"/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Mico-leão-dourado (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Leontopithecus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Rosália);</w:t>
      </w:r>
    </w:p>
    <w:p w:rsidR="00DB44ED" w:rsidRPr="00DB44ED" w:rsidRDefault="00DB44ED" w:rsidP="00DB44E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9E65757" wp14:editId="44B18CFB">
            <wp:extent cx="4674870" cy="3515995"/>
            <wp:effectExtent l="0" t="0" r="0" b="8255"/>
            <wp:docPr id="8" name="Imagem 8" descr="Mico leão dourad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o leão dourad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Foto: 83713276@N03</w:t>
      </w:r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Mico-leão-preto (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Leontopithecus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Chrysopygus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);</w:t>
      </w:r>
    </w:p>
    <w:p w:rsidR="00DB44ED" w:rsidRPr="00DB44ED" w:rsidRDefault="00DB44ED" w:rsidP="00DB44E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F65C5D7" wp14:editId="1E639EE7">
            <wp:extent cx="4559300" cy="3026410"/>
            <wp:effectExtent l="0" t="0" r="0" b="2540"/>
            <wp:docPr id="7" name="Imagem 7" descr="Mico Leão Pret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o Leão Pret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Foto: 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ruthhb</w:t>
      </w:r>
      <w:proofErr w:type="spellEnd"/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Mutum-do-nordeste (</w:t>
      </w:r>
      <w:proofErr w:type="spellStart"/>
      <w:proofErr w:type="gram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Mitu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mitu</w:t>
      </w:r>
      <w:proofErr w:type="spellEnd"/>
      <w:proofErr w:type="gram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);</w:t>
      </w:r>
    </w:p>
    <w:p w:rsidR="00DB44ED" w:rsidRPr="00DB44ED" w:rsidRDefault="00DB44ED" w:rsidP="00DB44E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3B796C8" wp14:editId="35203872">
            <wp:extent cx="4765040" cy="3168015"/>
            <wp:effectExtent l="0" t="0" r="0" b="0"/>
            <wp:docPr id="6" name="Imagem 6" descr="Mutum do nordes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tum do nordes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Foto: Blog 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Surucua</w:t>
      </w:r>
      <w:proofErr w:type="spellEnd"/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• Onça-parda (Puma 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concolor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capricornensis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);</w:t>
      </w:r>
    </w:p>
    <w:p w:rsidR="00DB44ED" w:rsidRPr="00DB44ED" w:rsidRDefault="00DB44ED" w:rsidP="00DB44E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6462482" wp14:editId="6BF36731">
            <wp:extent cx="4559300" cy="3039110"/>
            <wp:effectExtent l="0" t="0" r="0" b="8890"/>
            <wp:docPr id="5" name="Imagem 5" descr="Onça Pard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ça Pard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Foto: 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ninjapotato</w:t>
      </w:r>
      <w:proofErr w:type="spellEnd"/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Peixe-boi-marinho (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Trichechus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manatus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);</w:t>
      </w:r>
    </w:p>
    <w:p w:rsidR="00DB44ED" w:rsidRPr="00DB44ED" w:rsidRDefault="00DB44ED" w:rsidP="00DB44E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E534200" wp14:editId="2B17C23C">
            <wp:extent cx="4559300" cy="3052445"/>
            <wp:effectExtent l="0" t="0" r="0" b="0"/>
            <wp:docPr id="4" name="Imagem 4" descr="Peixe boi marinh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ixe boi marinh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Foto: 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usfwsendsp</w:t>
      </w:r>
      <w:proofErr w:type="spellEnd"/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Pica-pau-de-cara-amarela (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Dryocopus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galeatus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);</w:t>
      </w:r>
    </w:p>
    <w:p w:rsidR="00DB44ED" w:rsidRPr="00DB44ED" w:rsidRDefault="00DB44ED" w:rsidP="00DB44E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43C7426" wp14:editId="4E40B8EF">
            <wp:extent cx="4842510" cy="2987675"/>
            <wp:effectExtent l="0" t="0" r="0" b="3175"/>
            <wp:docPr id="3" name="Imagem 3" descr="Pica Pau de cara amarel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a Pau de cara amarel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Foto: arkive.org</w:t>
      </w:r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Tartaruga-de-couro (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Dermochelys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coriácea);</w:t>
      </w:r>
    </w:p>
    <w:p w:rsidR="00DB44ED" w:rsidRPr="00DB44ED" w:rsidRDefault="00DB44ED" w:rsidP="00DB44E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FCAE758" wp14:editId="061A146E">
            <wp:extent cx="4559300" cy="3052445"/>
            <wp:effectExtent l="0" t="0" r="0" b="0"/>
            <wp:docPr id="2" name="Imagem 2" descr="tartaruga de couro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rtaruga de couro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Foto: </w:t>
      </w:r>
      <w:proofErr w:type="spellStart"/>
      <w:r w:rsidRPr="00DB44ED">
        <w:rPr>
          <w:rFonts w:ascii="Times New Roman" w:eastAsia="Times New Roman" w:hAnsi="Times New Roman" w:cs="Times New Roman"/>
          <w:sz w:val="24"/>
          <w:szCs w:val="24"/>
          <w:lang w:eastAsia="pt-BR"/>
        </w:rPr>
        <w:t>looiz_flickr</w:t>
      </w:r>
      <w:proofErr w:type="spellEnd"/>
    </w:p>
    <w:p w:rsidR="00DB44ED" w:rsidRPr="00DB44ED" w:rsidRDefault="00DB44ED" w:rsidP="00DB44ED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• Tartaruga-de-pente (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Eretmochelys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imbricata</w:t>
      </w:r>
      <w:proofErr w:type="spellEnd"/>
      <w:r w:rsidRPr="00DB44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);</w:t>
      </w:r>
    </w:p>
    <w:p w:rsidR="00DB44ED" w:rsidRPr="00DB44ED" w:rsidRDefault="00DB44ED" w:rsidP="00DB44E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4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6F430F0" wp14:editId="0106314C">
            <wp:extent cx="4674870" cy="3515995"/>
            <wp:effectExtent l="0" t="0" r="0" b="8255"/>
            <wp:docPr id="1" name="Imagem 1" descr="tartaruga de pent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rtaruga de pent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4B" w:rsidRPr="00DB44ED" w:rsidRDefault="00DB44ED" w:rsidP="00DB44ED">
      <w:pPr>
        <w:jc w:val="both"/>
        <w:rPr>
          <w:rFonts w:ascii="Times New Roman" w:hAnsi="Times New Roman" w:cs="Times New Roman"/>
        </w:rPr>
      </w:pPr>
    </w:p>
    <w:p w:rsidR="00DB44ED" w:rsidRPr="00DB44ED" w:rsidRDefault="00DB44ED">
      <w:pPr>
        <w:jc w:val="both"/>
        <w:rPr>
          <w:rFonts w:ascii="Times New Roman" w:hAnsi="Times New Roman" w:cs="Times New Roman"/>
        </w:rPr>
      </w:pPr>
    </w:p>
    <w:sectPr w:rsidR="00DB44ED" w:rsidRPr="00DB44ED" w:rsidSect="00DB4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ED"/>
    <w:rsid w:val="009C78F5"/>
    <w:rsid w:val="00A23EDD"/>
    <w:rsid w:val="00D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B4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44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44ED"/>
    <w:rPr>
      <w:color w:val="0000FF"/>
      <w:u w:val="single"/>
    </w:rPr>
  </w:style>
  <w:style w:type="character" w:customStyle="1" w:styleId="td-post-date">
    <w:name w:val="td-post-date"/>
    <w:basedOn w:val="Fontepargpadro"/>
    <w:rsid w:val="00DB44ED"/>
  </w:style>
  <w:style w:type="character" w:customStyle="1" w:styleId="screen-reader-text">
    <w:name w:val="screen-reader-text"/>
    <w:basedOn w:val="Fontepargpadro"/>
    <w:rsid w:val="00DB44ED"/>
  </w:style>
  <w:style w:type="character" w:customStyle="1" w:styleId="screen-reader-text-btn">
    <w:name w:val="screen-reader-text-btn"/>
    <w:basedOn w:val="Fontepargpadro"/>
    <w:rsid w:val="00DB44ED"/>
  </w:style>
  <w:style w:type="paragraph" w:styleId="NormalWeb">
    <w:name w:val="Normal (Web)"/>
    <w:basedOn w:val="Normal"/>
    <w:uiPriority w:val="99"/>
    <w:semiHidden/>
    <w:unhideWhenUsed/>
    <w:rsid w:val="00DB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44E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B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B44E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B4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44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44ED"/>
    <w:rPr>
      <w:color w:val="0000FF"/>
      <w:u w:val="single"/>
    </w:rPr>
  </w:style>
  <w:style w:type="character" w:customStyle="1" w:styleId="td-post-date">
    <w:name w:val="td-post-date"/>
    <w:basedOn w:val="Fontepargpadro"/>
    <w:rsid w:val="00DB44ED"/>
  </w:style>
  <w:style w:type="character" w:customStyle="1" w:styleId="screen-reader-text">
    <w:name w:val="screen-reader-text"/>
    <w:basedOn w:val="Fontepargpadro"/>
    <w:rsid w:val="00DB44ED"/>
  </w:style>
  <w:style w:type="character" w:customStyle="1" w:styleId="screen-reader-text-btn">
    <w:name w:val="screen-reader-text-btn"/>
    <w:basedOn w:val="Fontepargpadro"/>
    <w:rsid w:val="00DB44ED"/>
  </w:style>
  <w:style w:type="paragraph" w:styleId="NormalWeb">
    <w:name w:val="Normal (Web)"/>
    <w:basedOn w:val="Normal"/>
    <w:uiPriority w:val="99"/>
    <w:semiHidden/>
    <w:unhideWhenUsed/>
    <w:rsid w:val="00DB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44E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B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B44E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2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48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41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6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68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5700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36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ensamentoverde.com.br/wp-content/uploads/2013/05/mico-leao-preto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pensamentoverde.com.br/wp-content/uploads/2013/05/pica-pau-de-cara-amarela.jpg" TargetMode="External"/><Relationship Id="rId7" Type="http://schemas.openxmlformats.org/officeDocument/2006/relationships/hyperlink" Target="https://pensamentoverde.com.br/wp-content/uploads/2013/05/Ararinha-azul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ensamentoverde.com.br/wp-content/uploads/2013/05/onca-parda.jpg" TargetMode="External"/><Relationship Id="rId25" Type="http://schemas.openxmlformats.org/officeDocument/2006/relationships/hyperlink" Target="https://pensamentoverde.com.br/wp-content/uploads/2013/05/tartaruga-de-pente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ensamentoverde.com.br/wp-content/uploads/2013/05/mico-leao-dourado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pensamentoverde.com.br/wp-content/uploads/2013/05/especies-da-amazonia.jpg" TargetMode="External"/><Relationship Id="rId15" Type="http://schemas.openxmlformats.org/officeDocument/2006/relationships/hyperlink" Target="https://pensamentoverde.com.br/wp-content/uploads/2013/05/Mutum-do-nordeste.jpg" TargetMode="External"/><Relationship Id="rId23" Type="http://schemas.openxmlformats.org/officeDocument/2006/relationships/hyperlink" Target="https://pensamentoverde.com.br/wp-content/uploads/2013/05/tartaruga-de-couro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pensamentoverde.com.br/wp-content/uploads/2013/05/peixe-boi-marinh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nsamentoverde.com.br/wp-content/uploads/2013/05/baleia-branca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451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2019-10-04T14:21:00Z</dcterms:created>
  <dcterms:modified xsi:type="dcterms:W3CDTF">2019-10-04T14:25:00Z</dcterms:modified>
</cp:coreProperties>
</file>