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B" w:rsidRPr="002A470B" w:rsidRDefault="002A470B" w:rsidP="002A47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48"/>
          <w:szCs w:val="24"/>
          <w:lang w:eastAsia="pt-BR"/>
        </w:rPr>
      </w:pPr>
      <w:bookmarkStart w:id="0" w:name="_GoBack"/>
      <w:proofErr w:type="gramStart"/>
      <w:r w:rsidRPr="002A470B">
        <w:rPr>
          <w:rFonts w:ascii="Times New Roman" w:eastAsia="Times New Roman" w:hAnsi="Times New Roman" w:cs="Times New Roman"/>
          <w:caps/>
          <w:kern w:val="36"/>
          <w:sz w:val="48"/>
          <w:szCs w:val="24"/>
          <w:lang w:eastAsia="pt-BR"/>
        </w:rPr>
        <w:t>2</w:t>
      </w:r>
      <w:proofErr w:type="gramEnd"/>
      <w:r w:rsidRPr="002A470B">
        <w:rPr>
          <w:rFonts w:ascii="Times New Roman" w:eastAsia="Times New Roman" w:hAnsi="Times New Roman" w:cs="Times New Roman"/>
          <w:caps/>
          <w:kern w:val="36"/>
          <w:sz w:val="48"/>
          <w:szCs w:val="24"/>
          <w:lang w:eastAsia="pt-BR"/>
        </w:rPr>
        <w:t xml:space="preserve"> DE OUTUBRO: DIA INTERNACIONAL DA NÃO-VIOLÊNCIA</w:t>
      </w:r>
    </w:p>
    <w:bookmarkEnd w:id="0"/>
    <w:p w:rsidR="002A470B" w:rsidRPr="002A470B" w:rsidRDefault="002A470B" w:rsidP="002A47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470B" w:rsidRPr="002A470B" w:rsidRDefault="002A470B" w:rsidP="002A47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70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5767D66" wp14:editId="4DB56A66">
            <wp:extent cx="5715000" cy="2857500"/>
            <wp:effectExtent l="0" t="0" r="0" b="0"/>
            <wp:docPr id="1" name="Imagem 1" descr="Dia Internacional da Não-Viol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Internacional da Não-Violên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0B" w:rsidRPr="002A470B" w:rsidRDefault="002A470B" w:rsidP="002A470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Faça paz, não faça guerra! Podemos resolver tudo, todas as questões, desde as mais íntimas às coletivas - de um país, de uma nação - levantando sempre a bandeira do pacifismo. A data de hoje, </w:t>
      </w:r>
      <w:proofErr w:type="gramStart"/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nos lembra isso.</w:t>
      </w:r>
    </w:p>
    <w:p w:rsidR="002A470B" w:rsidRPr="002A470B" w:rsidRDefault="002A470B" w:rsidP="002A470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Internacional da Não-Violência foi </w:t>
      </w:r>
      <w:r w:rsidRPr="002A47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criado pela ONU</w:t>
      </w:r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como homenagem a Mahatma Gandhi, que nasceu em </w:t>
      </w:r>
      <w:proofErr w:type="gramStart"/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1869 e fez da sua vida uma luta pela paz, pelo amor, pela verdade, combatendo a violência e a não-cooperação entre os povos, sendo o pioneiro da filosofia da não-violência.</w:t>
      </w:r>
    </w:p>
    <w:p w:rsidR="002A470B" w:rsidRPr="002A470B" w:rsidRDefault="002A470B" w:rsidP="002A470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crescer nossos filhos ensinando-lhes os valores da paz, do respeito, do amor ao próximo</w:t>
      </w:r>
      <w:proofErr w:type="gramStart"/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</w:t>
      </w:r>
      <w:proofErr w:type="gramEnd"/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a todos os animais e a todos os seres vivos. Isto é tão importante e parte das pequenas coisas do nosso cotidiano. Se não respeitarmos as pequenas coisas, </w:t>
      </w:r>
      <w:proofErr w:type="gramStart"/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>as pequenas convenções, como respeitaremos</w:t>
      </w:r>
      <w:proofErr w:type="gramEnd"/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grandes?</w:t>
      </w:r>
    </w:p>
    <w:p w:rsidR="002A470B" w:rsidRPr="002A470B" w:rsidRDefault="002A470B" w:rsidP="002A470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>Como fizemos da nossa sociedade (mundial, mas principalmente falemos do Brasil, um dos países mais violentos do mundo) uma sociedade de guerra, de competição, quando poderíamos ter escolhido a paz e a cooperação entre as pessoas e os povos?</w:t>
      </w:r>
    </w:p>
    <w:p w:rsidR="002A470B" w:rsidRPr="002A470B" w:rsidRDefault="002A470B" w:rsidP="002A470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nosso caso, brasileiros, embora sejamos muito colaborativos e generosos quando queremos, </w:t>
      </w:r>
      <w:proofErr w:type="gramStart"/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>somos</w:t>
      </w:r>
      <w:proofErr w:type="gramEnd"/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muito mesquinhos, queremos estar sempre na frente, passar por cima de todos porque assim demonstramos ter mais </w:t>
      </w:r>
      <w:r w:rsidRPr="002A470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jeitinho</w:t>
      </w:r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>, demonstramos ser menos </w:t>
      </w:r>
      <w:r w:rsidRPr="002A470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otários</w:t>
      </w:r>
      <w:r w:rsidRPr="002A470B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os outros e, das pequenas coisas, dos pequenos desrespeitos acabamos desrespeitando o nosso valor maior: o valor à vida.</w:t>
      </w:r>
    </w:p>
    <w:p w:rsidR="00541A4B" w:rsidRPr="002A470B" w:rsidRDefault="002A470B" w:rsidP="002A4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2A470B" w:rsidSect="002A4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2669"/>
    <w:multiLevelType w:val="multilevel"/>
    <w:tmpl w:val="AC0A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B"/>
    <w:rsid w:val="002A470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4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47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470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A470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4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47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470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A470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11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2019-10-02T19:03:00Z</dcterms:created>
  <dcterms:modified xsi:type="dcterms:W3CDTF">2019-10-02T19:04:00Z</dcterms:modified>
</cp:coreProperties>
</file>