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91" w:rsidRPr="00107CCE" w:rsidRDefault="00CE2A91" w:rsidP="00CE2A9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48"/>
          <w:szCs w:val="24"/>
          <w:lang w:eastAsia="pt-BR"/>
        </w:rPr>
      </w:pPr>
      <w:bookmarkStart w:id="0" w:name="_GoBack"/>
      <w:r w:rsidRPr="00107CCE">
        <w:rPr>
          <w:rFonts w:ascii="Times New Roman" w:eastAsia="Times New Roman" w:hAnsi="Times New Roman" w:cs="Times New Roman"/>
          <w:b/>
          <w:bCs/>
          <w:spacing w:val="-5"/>
          <w:kern w:val="36"/>
          <w:sz w:val="48"/>
          <w:szCs w:val="24"/>
          <w:lang w:eastAsia="pt-BR"/>
        </w:rPr>
        <w:t>Campanha Setembro</w:t>
      </w:r>
      <w:r w:rsidR="00107CCE" w:rsidRPr="00107CCE">
        <w:rPr>
          <w:rFonts w:ascii="Times New Roman" w:eastAsia="Times New Roman" w:hAnsi="Times New Roman" w:cs="Times New Roman"/>
          <w:b/>
          <w:bCs/>
          <w:spacing w:val="-5"/>
          <w:kern w:val="36"/>
          <w:sz w:val="48"/>
          <w:szCs w:val="24"/>
          <w:lang w:eastAsia="pt-BR"/>
        </w:rPr>
        <w:t xml:space="preserve"> amarelo: o que </w:t>
      </w:r>
      <w:proofErr w:type="gramStart"/>
      <w:r w:rsidR="00107CCE" w:rsidRPr="00107CCE">
        <w:rPr>
          <w:rFonts w:ascii="Times New Roman" w:eastAsia="Times New Roman" w:hAnsi="Times New Roman" w:cs="Times New Roman"/>
          <w:b/>
          <w:bCs/>
          <w:spacing w:val="-5"/>
          <w:kern w:val="36"/>
          <w:sz w:val="48"/>
          <w:szCs w:val="24"/>
          <w:lang w:eastAsia="pt-BR"/>
        </w:rPr>
        <w:t>é,</w:t>
      </w:r>
      <w:proofErr w:type="gramEnd"/>
      <w:r w:rsidR="00107CCE" w:rsidRPr="00107CCE">
        <w:rPr>
          <w:rFonts w:ascii="Times New Roman" w:eastAsia="Times New Roman" w:hAnsi="Times New Roman" w:cs="Times New Roman"/>
          <w:b/>
          <w:bCs/>
          <w:spacing w:val="-5"/>
          <w:kern w:val="36"/>
          <w:sz w:val="48"/>
          <w:szCs w:val="24"/>
          <w:lang w:eastAsia="pt-BR"/>
        </w:rPr>
        <w:t xml:space="preserve"> como surgiu.</w:t>
      </w:r>
    </w:p>
    <w:bookmarkEnd w:id="0"/>
    <w:p w:rsid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Setembro ganha um cor especial em valorização à vida. O amarelo ilumina o mês e alerta sobre a importância da saúde mental e faz com que instituições se mobilizem na ação.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Assim, pessoas, coletivos, entidades, órgãos de saúde e a sociedade em geral recebe o alerta e têm a chance de participar de ações que deixam mais evidente a necessidade de falar sobre o suicídio e a saúde mental.</w:t>
      </w:r>
    </w:p>
    <w:p w:rsidR="00CE2A91" w:rsidRDefault="00CE2A91" w:rsidP="00CE2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t-BR"/>
        </w:rPr>
        <w:t>Índice – neste artigo você vai encontrar as seguintes informações:</w:t>
      </w:r>
    </w:p>
    <w:p w:rsidR="00107CCE" w:rsidRPr="00CE2A91" w:rsidRDefault="00107CCE" w:rsidP="00CE2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</w:p>
    <w:p w:rsidR="00CE2A91" w:rsidRPr="00CE2A91" w:rsidRDefault="00CE2A91" w:rsidP="00CE2A91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04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t-BR"/>
        </w:rPr>
        <w:t>O que é o Setembro Amarelo?</w:t>
      </w:r>
    </w:p>
    <w:p w:rsidR="00CE2A91" w:rsidRPr="00CE2A91" w:rsidRDefault="00CE2A91" w:rsidP="00CE2A91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404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t-BR"/>
        </w:rPr>
        <w:t>Por que o Setembro Amarelo é importante?</w:t>
      </w:r>
    </w:p>
    <w:p w:rsidR="00CE2A91" w:rsidRPr="00CE2A91" w:rsidRDefault="00CE2A91" w:rsidP="00CE2A91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404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t-BR"/>
        </w:rPr>
        <w:t>Objetivo do Setembro Amarelo</w:t>
      </w:r>
    </w:p>
    <w:p w:rsidR="00CE2A91" w:rsidRPr="00CE2A91" w:rsidRDefault="00CE2A91" w:rsidP="00CE2A91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404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t-BR"/>
        </w:rPr>
        <w:t>Como surgiu o Setembro Amarelo?</w:t>
      </w:r>
    </w:p>
    <w:p w:rsidR="00CE2A91" w:rsidRPr="00CE2A91" w:rsidRDefault="00CE2A91" w:rsidP="00CE2A91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404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t-BR"/>
        </w:rPr>
        <w:t>Diálogo e mídia</w:t>
      </w:r>
    </w:p>
    <w:p w:rsidR="00CE2A91" w:rsidRPr="00CE2A91" w:rsidRDefault="00CE2A91" w:rsidP="00CE2A91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404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t-BR"/>
        </w:rPr>
        <w:t>Centro de Valorização da Vida (CVV)</w:t>
      </w:r>
    </w:p>
    <w:p w:rsidR="00CE2A91" w:rsidRPr="00CE2A91" w:rsidRDefault="00CE2A91" w:rsidP="00CE2A91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404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t-BR"/>
        </w:rPr>
        <w:t>O que é o suicídio?</w:t>
      </w:r>
    </w:p>
    <w:p w:rsidR="00CE2A91" w:rsidRPr="00CE2A91" w:rsidRDefault="00CE2A91" w:rsidP="00CE2A91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404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t-BR"/>
        </w:rPr>
        <w:t>Fatores de risco</w:t>
      </w:r>
    </w:p>
    <w:p w:rsidR="00CE2A91" w:rsidRPr="00CE2A91" w:rsidRDefault="00CE2A91" w:rsidP="00CE2A91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404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t-BR"/>
        </w:rPr>
        <w:t>Como pedir ajuda?</w:t>
      </w:r>
    </w:p>
    <w:p w:rsidR="00CE2A91" w:rsidRPr="00CE2A91" w:rsidRDefault="00CE2A91" w:rsidP="00CE2A91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404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t-BR"/>
        </w:rPr>
        <w:t>O que não fazer se alguém próximo tem pensamentos suicidas</w:t>
      </w:r>
    </w:p>
    <w:p w:rsidR="00CE2A91" w:rsidRPr="00CE2A91" w:rsidRDefault="00CE2A91" w:rsidP="00CE2A91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404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t-BR"/>
        </w:rPr>
        <w:t>Como ajudar?</w:t>
      </w:r>
    </w:p>
    <w:p w:rsidR="00CE2A91" w:rsidRPr="00CE2A91" w:rsidRDefault="00CE2A91" w:rsidP="00CE2A91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404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t-BR"/>
        </w:rPr>
        <w:t>Sinais de alerta</w:t>
      </w:r>
    </w:p>
    <w:p w:rsidR="00CE2A91" w:rsidRPr="00CE2A91" w:rsidRDefault="00CE2A91" w:rsidP="00CE2A91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04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t-BR"/>
        </w:rPr>
        <w:t>Mitos sobre suicídio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O que é o Setembro amarelo?</w:t>
      </w:r>
    </w:p>
    <w:p w:rsidR="00CE2A91" w:rsidRPr="00CE2A91" w:rsidRDefault="00CE2A91" w:rsidP="00CE2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inline distT="0" distB="0" distL="0" distR="0" wp14:anchorId="3E0EFAD2" wp14:editId="5FB9118B">
                <wp:extent cx="299720" cy="299720"/>
                <wp:effectExtent l="0" t="0" r="0" b="0"/>
                <wp:docPr id="7" name="Retângulo 7" descr="data:image/svg+xml;charset=utf-8,%3csvg%20height=%22400px%22%20width=%22640px%22%20xmlns=%22http://www.w3.org/2000/svg%22%20version=%221.1%22/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7" o:spid="_x0000_s1026" alt="Descrição: data:image/svg+xml;charset=utf-8,%3csvg%20height=%22400px%22%20width=%22640px%22%20xmlns=%22http://www.w3.org/2000/svg%22%20version=%221.1%22/%3e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CE2A9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9E2F7BB" wp14:editId="7346B2E6">
            <wp:extent cx="6101080" cy="3815080"/>
            <wp:effectExtent l="0" t="0" r="0" b="0"/>
            <wp:docPr id="6" name="Imagem 6" descr="https://minutosaudavel.com.br/wp-content/uploads/2018/07/setembro-amarelo-cuidados-acoes-minuto-saud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utosaudavel.com.br/wp-content/uploads/2018/07/setembro-amarelo-cuidados-acoes-minuto-saudav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38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Setembro amarelo é uma campanha do Centro de Valorização da Vida que busca trazer o diálogo sobre o suicídio para a sociedade. Desde 2015 o mês busca a conscientização e a prevenção do suicídio.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No mundo todo, aproximadamente uma pessoa se mata a cada 40 segundos. Só no Brasil, o suicídio é a quarta causa mais comum de morte de jovens. O assunto é um tabu. Não falamos dele. A mídia evita por medo de aumentar os números, as pessoas evitam por medo do assunto em si e com isso, acabamos cortando o diálogo necessário.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Falar sobre suicídio é importante. É uma questão de saúde pública e é extremamente necessário.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Por que o Setembro amarelo é importante?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O Setembro Amarelo é uma campanha que busca trazer o diálogo e prevenir o suicídio. 90% dos suicídios </w:t>
      </w:r>
      <w:proofErr w:type="gramStart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poderia ser</w:t>
      </w:r>
      <w:proofErr w:type="gramEnd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evitado com ajuda psicológica. A maioria deles é causada por doenças mentais que não são tratadas porque muita gente nem sabe que precisa de tratamento. Aproximadamente 60% das pessoas que morrem por suicídio não buscam ajuda.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Já pensou se isso se aplicasse a outras doenças? Imagine se 60% das pessoas com fraturas não fosse ao médico ou se 60% dos pacientes com apendicite não se tratasse e você vai perceber que é estranho que tanta gente não busque ajuda. Isso porque nós, como sociedade, não falamos do assunto, não informamos as pessoas.</w:t>
      </w:r>
    </w:p>
    <w:p w:rsidR="00CE2A91" w:rsidRPr="00CE2A91" w:rsidRDefault="00CE2A91" w:rsidP="00CE2A91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  <w:t>Parte superior do formulário</w:t>
      </w:r>
    </w:p>
    <w:p w:rsidR="00CE2A91" w:rsidRDefault="00CE2A91" w:rsidP="00CE2A91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:rsidR="00CE2A91" w:rsidRPr="00CE2A91" w:rsidRDefault="00CE2A91" w:rsidP="00CE2A91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  <w:t>Parte inferior do formulário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proofErr w:type="gramStart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Cerca de 17</w:t>
      </w:r>
      <w:proofErr w:type="gramEnd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% dos brasileiros já pensou seriamente em suicídio. 4,8% deles já elaboraram um plano para isso.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Objetivo do Setembro Amarelo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 objetivo do mês de prevenção do suicídio é conscientizar as pessoas deste problema tão grave, que tira tantas vidas todos os anos. O setembro amarelo é um mês de diálogo. É um mês que busca criar conversas sobre o assunto, deixar as pessoas que sofrem com pensamentos suicidas saberem que elas não estão sozinhas e que a morte não é solução.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lastRenderedPageBreak/>
        <w:t>O Setembro Amarelo busca salvar vidas através da informação e da conversa sobre este assunto sério que ainda é um tabu.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Como surgiu o Setembro Amarelo?</w:t>
      </w:r>
    </w:p>
    <w:p w:rsidR="00CE2A91" w:rsidRPr="00CE2A91" w:rsidRDefault="00CE2A91" w:rsidP="00CE2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7A4A05F5" wp14:editId="04D37122">
                <wp:extent cx="299720" cy="299720"/>
                <wp:effectExtent l="0" t="0" r="0" b="0"/>
                <wp:docPr id="5" name="Retângulo 5" descr="data:image/svg+xml;charset=utf-8,%3csvg%20height=%22400px%22%20width=%22640px%22%20xmlns=%22http://www.w3.org/2000/svg%22%20version=%221.1%22/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Descrição: data:image/svg+xml;charset=utf-8,%3csvg%20height=%22400px%22%20width=%22640px%22%20xmlns=%22http://www.w3.org/2000/svg%22%20version=%221.1%22/%3e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CE2A9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EA7D2D5" wp14:editId="47501909">
            <wp:extent cx="6101080" cy="3815080"/>
            <wp:effectExtent l="0" t="0" r="0" b="0"/>
            <wp:docPr id="4" name="Imagem 4" descr="https://minutosaudavel.com.br/wp-content/uploads/2018/08/menopausa-convivendo-minuto-saud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nutosaudavel.com.br/wp-content/uploads/2018/08/menopausa-convivendo-minuto-saudav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38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A cor amarela é usada para representar o mês da prevenção do suicídio por causa de </w:t>
      </w:r>
      <w:proofErr w:type="spellStart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Dale</w:t>
      </w:r>
      <w:proofErr w:type="spellEnd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proofErr w:type="spellStart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Emme</w:t>
      </w:r>
      <w:proofErr w:type="spellEnd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e Darlene </w:t>
      </w:r>
      <w:proofErr w:type="spellStart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Emme</w:t>
      </w:r>
      <w:proofErr w:type="spellEnd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. O casal foi o início do programa de prevenção de suicídio “fita amarela”, ou “</w:t>
      </w:r>
      <w:proofErr w:type="spellStart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Yellow</w:t>
      </w:r>
      <w:proofErr w:type="spellEnd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proofErr w:type="spellStart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Ribbon</w:t>
      </w:r>
      <w:proofErr w:type="spellEnd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” em inglês.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Em 1994, Mike </w:t>
      </w:r>
      <w:proofErr w:type="spellStart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Emme</w:t>
      </w:r>
      <w:proofErr w:type="spellEnd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, filho do casal, com apenas 17, se matou. Mike era conhecido por sua personalidade caridosa e por sua habilidade mecânica. Restaurou um </w:t>
      </w:r>
      <w:proofErr w:type="spellStart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Mustang</w:t>
      </w:r>
      <w:proofErr w:type="spellEnd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68 e o pintou de amarelo. Mike amava aquele carro e por causa dele começou a ser conhecido como “</w:t>
      </w:r>
      <w:proofErr w:type="spellStart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Mustang</w:t>
      </w:r>
      <w:proofErr w:type="spellEnd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Mike”.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Entretanto, infelizmente, aqueles próximos de Mike não viram os sinais e o fim da vida do garoto chegou. No dia do funeral dele, uma cesta de cartões com fitas amarelas presas a eles estava disponível para quem quisesse pegá-los. Os 500 cartões e fitas foram feitos pelos amigos de Mike e possuíam uma mensagem: Se você precisar, peça ajuda.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Os cartões se espalharam pelos Estados Unidos. Em poucas semanas começaram a aparecer ligações. Um professor de outro estado havia recebido um dos cartões de uma aluna, pedindo por ajuda. Diversas cartas chegavam de adolescentes buscando ajuda.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A fita amarela foi escolhida como símbolo do programa que incentiva aqueles que têm pensamentos suicidas a buscar ajuda.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Em 2003 a OMS instituiu o dia 10 de setembro para ser o Dia Mundial da Prevenção do Suicídio, e o amarelo do </w:t>
      </w:r>
      <w:proofErr w:type="spellStart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mustang</w:t>
      </w:r>
      <w:proofErr w:type="spellEnd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de Mike é a cor escolhida para representar este sentimento.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Diálogo e mídia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lastRenderedPageBreak/>
        <w:t xml:space="preserve">Suicídio não é notícia. Isso está em livros de jornalismo. O motivo é o medo de causar o chamado “Efeito </w:t>
      </w:r>
      <w:proofErr w:type="spellStart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Werther</w:t>
      </w:r>
      <w:proofErr w:type="spellEnd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”. Este fenômeno ganhou seu nome do livro “Os sofrimentos do jovem </w:t>
      </w:r>
      <w:proofErr w:type="spellStart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Werther</w:t>
      </w:r>
      <w:proofErr w:type="spellEnd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”, livro do autor alemão Johan Wolfgang </w:t>
      </w:r>
      <w:proofErr w:type="gramStart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von</w:t>
      </w:r>
      <w:proofErr w:type="gramEnd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Goethe, publicado em 1774. No final do livro, que possui um tom depressivo, o jovem </w:t>
      </w:r>
      <w:proofErr w:type="spellStart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Werther</w:t>
      </w:r>
      <w:proofErr w:type="spellEnd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se suicida, o que levou a uma suposta onda de suicídios nos jovens europeus da época.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O efeito </w:t>
      </w:r>
      <w:proofErr w:type="spellStart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Werther</w:t>
      </w:r>
      <w:proofErr w:type="spellEnd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foi comprovado cientificamente e é chamado de “suicídio por imitação”. Suicídios se tornam mais comuns quando divulgados pela mídia. Por exemplo, após as mortes por suicídio de Marilyn Monroe, em 1962, e de Kurt Cobain, em 1994, as taxas de suicídio americanas tiveram aumentos notáveis.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É por isso que a Organização Mundial da Saúde desaconselha que a mídia exponha métodos ou processos de suicídio: para evitar que esta exposição incentive outras mortes.</w:t>
      </w:r>
    </w:p>
    <w:p w:rsidR="00CE2A91" w:rsidRPr="00CE2A91" w:rsidRDefault="00CE2A91" w:rsidP="00CE2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Entretanto, os suicídios não são </w:t>
      </w:r>
      <w:r w:rsidRPr="00CE2A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t-BR"/>
        </w:rPr>
        <w:t>causados</w:t>
      </w: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 pela notícia ou pelo vídeo. As pessoas que se mataram ao ver esse tipo de coisa já tinham tendências antes de assistir e se encontravam no grupo de risco. Pessoas com </w:t>
      </w: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t-BR"/>
        </w:rPr>
        <w:t>depressão</w:t>
      </w: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, pensamentos suicidas, </w:t>
      </w: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t-BR"/>
        </w:rPr>
        <w:t>esquizofrenia</w:t>
      </w: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 ou diversas outras doenças mentais não tratadas são vulneráveis ao efeito </w:t>
      </w:r>
      <w:proofErr w:type="spellStart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Werther</w:t>
      </w:r>
      <w:proofErr w:type="spellEnd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Falar sobre o assunto é extremamente importante justamente para que possamos reduzir o número de pessoas vulneráveis. Para que possamos evitar suicídios, o diálogo é o primeiro passo. Conversar, trazer o assunto à tona e fazer com que essas pessoas saibam que não estão sozinhas e que existem meios de tratar estas doenças.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Centro de Valorização da Vida (CVV)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O centro de valorização da vida é reconhecido como Utilidade Pública Federal desde a década de 70. É uma organização sem fins </w:t>
      </w:r>
      <w:proofErr w:type="gramStart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lucrativos e filantrópica que busca dar apoio emocional e prevenção do suicídio para quem precisa</w:t>
      </w:r>
      <w:proofErr w:type="gramEnd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. Desde 2015, é possível entrar em contato com eles através do telefone, de maneira </w:t>
      </w:r>
      <w:proofErr w:type="spellStart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gratuíta</w:t>
      </w:r>
      <w:proofErr w:type="spellEnd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.</w:t>
      </w:r>
    </w:p>
    <w:p w:rsidR="00CE2A91" w:rsidRPr="00CE2A91" w:rsidRDefault="00CE2A91" w:rsidP="00CE2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Basta ligar para o número 188. O atendimento é anônimo e realizado por voluntários que guardam sigilo. Também é possível acessar o </w:t>
      </w: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t-BR"/>
        </w:rPr>
        <w:t>chat</w:t>
      </w: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 online, enviar um </w:t>
      </w: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t-BR"/>
        </w:rPr>
        <w:t>e-mail</w:t>
      </w: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 ou ir a um dos </w:t>
      </w: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t-BR"/>
        </w:rPr>
        <w:t>postos de atendimento físico</w:t>
      </w: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 Setembro Amarelo foi idealizado pelo CVV em 2015 e o mês escolhido é setembro</w:t>
      </w:r>
      <w:proofErr w:type="gramStart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pois</w:t>
      </w:r>
      <w:proofErr w:type="gramEnd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é o mesmo mês do Dia Mundial para Prevenção do Suicídio, realizado no dia 10 de setembro.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O que é o suicídio?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 suicídio é o ato de acabar com a própria vida. Ele sempre é um acontecimento complexo. A pessoa não tem como objetivo a morte, mas sim o fim do sofrimento pelo qual está passando e o único jeito que enxerga no momento para chegar nisso é através da morte.</w:t>
      </w:r>
    </w:p>
    <w:p w:rsidR="00CE2A91" w:rsidRPr="00CE2A91" w:rsidRDefault="00CE2A91" w:rsidP="00CE2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Este sofrimento pode ter várias naturezas: culpa, remorso, depressão, </w:t>
      </w: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t-BR"/>
        </w:rPr>
        <w:t>ansiedade</w:t>
      </w: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, medo, humilhação, entre outros.</w:t>
      </w:r>
    </w:p>
    <w:p w:rsidR="00CE2A91" w:rsidRPr="00CE2A91" w:rsidRDefault="00CE2A91" w:rsidP="00CE2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t-BR"/>
        </w:rPr>
        <w:t>Se você estiver pensando em tirar sua própria vida, saiba que você não está sozinho e que existem formas de superar o sofrimento.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Em geral, suicídios são planejados e as pessoas dão sinais. Elas avisam e pedem por ajuda de maneiras conscientes e inconscientes. Reconhecer estes sinais e ofertar apoio pode prevenir uma tentativa e começar um caminho de superação do sofrimento.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Fatores de risco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Existem certos fatores de risco que aumentam as chances de alguém apresentar pensamentos e tentativas suicidas. São eles:</w:t>
      </w:r>
    </w:p>
    <w:p w:rsidR="00CE2A91" w:rsidRPr="00CE2A91" w:rsidRDefault="00CE2A91" w:rsidP="00CE2A91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404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lastRenderedPageBreak/>
        <w:t>Tentativas anteriores;</w:t>
      </w:r>
    </w:p>
    <w:p w:rsidR="00CE2A91" w:rsidRPr="00CE2A91" w:rsidRDefault="00CE2A91" w:rsidP="00CE2A91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404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Abuso de substâncias;</w:t>
      </w:r>
    </w:p>
    <w:p w:rsidR="00CE2A91" w:rsidRPr="00CE2A91" w:rsidRDefault="00CE2A91" w:rsidP="00CE2A91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404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Ter entre 15 e 35 anos ou mais de 75 anos;</w:t>
      </w:r>
    </w:p>
    <w:p w:rsidR="00CE2A91" w:rsidRPr="00CE2A91" w:rsidRDefault="00CE2A91" w:rsidP="00CE2A91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404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Histórico de suicídio familiar;</w:t>
      </w:r>
    </w:p>
    <w:p w:rsidR="00CE2A91" w:rsidRPr="00CE2A91" w:rsidRDefault="00CE2A91" w:rsidP="00CE2A91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404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Falta de vínculos sociais e familiares;</w:t>
      </w:r>
    </w:p>
    <w:p w:rsidR="00CE2A91" w:rsidRPr="00CE2A91" w:rsidRDefault="00CE2A91" w:rsidP="00CE2A91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404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Doenças terminais ou incapacitantes;</w:t>
      </w:r>
    </w:p>
    <w:p w:rsidR="00CE2A91" w:rsidRPr="00CE2A91" w:rsidRDefault="00CE2A91" w:rsidP="00CE2A91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404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Desemprego;</w:t>
      </w:r>
    </w:p>
    <w:p w:rsidR="00CE2A91" w:rsidRPr="00CE2A91" w:rsidRDefault="00CE2A91" w:rsidP="00CE2A91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404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Declínio social;</w:t>
      </w:r>
    </w:p>
    <w:p w:rsidR="00CE2A91" w:rsidRPr="00CE2A91" w:rsidRDefault="00CE2A91" w:rsidP="00CE2A91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404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Divórcio;</w:t>
      </w:r>
    </w:p>
    <w:p w:rsidR="00CE2A91" w:rsidRPr="00CE2A91" w:rsidRDefault="00CE2A91" w:rsidP="00CE2A91">
      <w:pPr>
        <w:numPr>
          <w:ilvl w:val="0"/>
          <w:numId w:val="3"/>
        </w:numPr>
        <w:shd w:val="clear" w:color="auto" w:fill="FFFFFF"/>
        <w:spacing w:before="150" w:after="0" w:line="240" w:lineRule="auto"/>
        <w:ind w:left="404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Estresse continuado.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Além disso, são fatores de risco: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Extremos monetários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Estudos apontam que pessoas com muitos problemas monetários ou com dinheiro demais apresentam maiores chances de tentar o suicídio.</w:t>
      </w:r>
    </w:p>
    <w:p w:rsidR="00CE2A91" w:rsidRPr="00CE2A91" w:rsidRDefault="00CE2A91" w:rsidP="00CE2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No caso daqueles que possuem sérios problemas financeiros, o problema é óbvio, a falta de dinheiro causa </w:t>
      </w: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t-BR"/>
        </w:rPr>
        <w:t>estresse</w:t>
      </w: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. Para aqueles que possuem muito dinheiro, a sensação de que existe muito a perder também pode ser um fator de estresse.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Transtornos mentais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Naturalmente, transtornos mentais como depressão e esquizofrenia são fatores de risco para o suicídio. O transtorno mental que mais apresenta suicídios é o transtorno de personalidade bipolar.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 xml:space="preserve">Homens se matam mais, mas mulheres tentam </w:t>
      </w:r>
      <w:proofErr w:type="gramStart"/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mais</w:t>
      </w:r>
      <w:proofErr w:type="gramEnd"/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O gênero do suicídio é um assunto delicado. A morte por suicídio é </w:t>
      </w:r>
      <w:proofErr w:type="gramStart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2</w:t>
      </w:r>
      <w:proofErr w:type="gramEnd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vezes mais frequentes em homens do que em mulheres, mas as mulheres tentam 2 vezes mais do que os homens. Isso quer dizer que mulheres são mais afetadas pelo suicídio do que homens, mas os métodos escolhidos pelo sexo masculino são mais letais, o que faz com que eles morram com mais frequência em decorrência das tentativas apesar de mulheres tentarem mais.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Como pedir ajuda?</w:t>
      </w:r>
    </w:p>
    <w:p w:rsidR="00CE2A91" w:rsidRPr="00CE2A91" w:rsidRDefault="00CE2A91" w:rsidP="00CE2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inline distT="0" distB="0" distL="0" distR="0" wp14:anchorId="66DD3812" wp14:editId="4FBD0785">
                <wp:extent cx="299720" cy="299720"/>
                <wp:effectExtent l="0" t="0" r="0" b="0"/>
                <wp:docPr id="3" name="Retângulo 3" descr="data:image/svg+xml;charset=utf-8,%3csvg%20height=%22400px%22%20width=%22640px%22%20xmlns=%22http://www.w3.org/2000/svg%22%20version=%221.1%22/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3" o:spid="_x0000_s1026" alt="Descrição: data:image/svg+xml;charset=utf-8,%3csvg%20height=%22400px%22%20width=%22640px%22%20xmlns=%22http://www.w3.org/2000/svg%22%20version=%221.1%22/%3e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CE2A9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1D65242" wp14:editId="361E78C2">
            <wp:extent cx="6101080" cy="3815080"/>
            <wp:effectExtent l="0" t="0" r="0" b="0"/>
            <wp:docPr id="2" name="Imagem 2" descr="https://minutosaudavel.com.br/wp-content/uploads/2018/07/setembro-amarelo-o-que-fazer-minuto-saud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nutosaudavel.com.br/wp-content/uploads/2018/07/setembro-amarelo-o-que-fazer-minuto-saudav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38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Se você está com pensamentos suicidas, é importante pedir ajuda. Fale com alguém próximo, conte para as pessoas o que passa pela sua cabeça. Ter alguém para conversar faz toda a diferença.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Se você não tem ninguém próximo com quem conversar, não hesite em ligar para 188 e conversar com um dos voluntários do Centro de Valorização da Vida. Eles estão lá para você e podem entender pelo que você está passando.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O que não fazer se alguém próximo tem pensamentos suicidas?</w:t>
      </w:r>
    </w:p>
    <w:p w:rsidR="00CE2A91" w:rsidRPr="00CE2A91" w:rsidRDefault="00CE2A91" w:rsidP="00CE2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Nem sempre é fácil saber o que fazer quando alguém próximo revela ter </w:t>
      </w:r>
      <w:proofErr w:type="gramStart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pensamentos suicida</w:t>
      </w:r>
      <w:proofErr w:type="gramEnd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, mas saiba que, se isso acontece, esta pessoa está se abrindo para você e isso é um passo importante para a melhora. Caso isso aconteça, ou caso perceba sinais de alerta em alguém próximo, existem algumas coisas que </w:t>
      </w:r>
      <w:r w:rsidRPr="00CE2A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t-BR"/>
        </w:rPr>
        <w:t>não </w:t>
      </w: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se deve fazer.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Condenar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Não julgue a pessoa. Você não sabe pelo que ela está passando e ela está pedindo ajuda, portanto busque não decepcioná-la. Dizer que o suicídio é covardia ou fraqueza não é nem verdade, nem ajuda.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Banalizar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Lembre-se de que a maneira como sentimos as coisas é diferente para todo mundo. Aquilo que a pessoa com pensamentos suicidas está sentindo é só dela e se está levando-a a sentir-se daquela maneira, é porque é sério.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Lembre-se também de que o suicídio é extremamente complexo e não pode ser atribuído exclusivamente a um evento, mas sim a vários fatores. Não banalize nenhum deles.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Dar opinião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Pensamentos suicidas não </w:t>
      </w:r>
      <w:proofErr w:type="gramStart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são</w:t>
      </w:r>
      <w:proofErr w:type="gramEnd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questão de opinião. Dizer que é “falta de Deus” ou que a pessoa “quer chamar atenção” não ajuda, só piora.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lastRenderedPageBreak/>
        <w:t>Brigar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Os pensamentos suicidas são um sintoma e não uma escolha. Fazer a pessoa sentir-se culpada só piora a situação.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Frases de incentivo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Dizer para a pessoa “pensar positivo” ou que “a vida é boa” não ajuda. A pessoa com pensamentos suicidas pode sentir-se ainda pior por não conseguir sentir-se melhor, achando que a culpa disso é dela, quando não é.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Como ajudar?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Caso perceba sinais de alerta de suicídio ou alguém próximo entre em contato para pedir ajuda, algumas coisas podem ajudar.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Escute</w:t>
      </w:r>
    </w:p>
    <w:p w:rsidR="00CE2A91" w:rsidRPr="00CE2A91" w:rsidRDefault="00CE2A91" w:rsidP="00CE2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Encontre lugar apropriado e particular e escute o que a pessoa tem para falar. </w:t>
      </w:r>
      <w:proofErr w:type="gramStart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Deixe ela</w:t>
      </w:r>
      <w:proofErr w:type="gramEnd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saber que você está lá para ouvir e apoiar e </w:t>
      </w:r>
      <w:r w:rsidRPr="00CE2A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t-BR"/>
        </w:rPr>
        <w:t>escute</w:t>
      </w: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. Este não é o momento para oferecer soluções práticas, mas sim para escutar e estar lá pela pessoa, dando </w:t>
      </w:r>
      <w:proofErr w:type="gramStart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à</w:t>
      </w:r>
      <w:proofErr w:type="gramEnd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ela a certeza de que ela não está sozinha.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Incentive-</w:t>
      </w:r>
      <w:proofErr w:type="gramStart"/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a a</w:t>
      </w:r>
      <w:proofErr w:type="gramEnd"/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 xml:space="preserve"> busca ajuda profissional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Abrir-se com alguém próximo é um primeiro passo importante, mas a ajuda profissional faz grande diferença e é onde é possível iniciar um tratamento. Ofereça-se para acompanhar a pessoa em uma consulta.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Mantenha o contato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Acompanhe a pessoa, mantenha o contato e fique por perto. Esteja lá para a pessoa e a apoie em sua doença e tratamento.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Em caso de crises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Se você acha que a pessoa está em perigo de se machucar no momento, entre em contato com profissionais de emergência e busque atendimento, ou consulte um familiar da pessoa para que ela fique segura.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Sinais de alerta</w:t>
      </w:r>
    </w:p>
    <w:p w:rsidR="00CE2A91" w:rsidRPr="00CE2A91" w:rsidRDefault="00CE2A91" w:rsidP="00CE2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4A0B6898" wp14:editId="32B858F3">
                <wp:extent cx="299720" cy="299720"/>
                <wp:effectExtent l="0" t="0" r="0" b="0"/>
                <wp:docPr id="1" name="Retângulo 1" descr="data:image/svg+xml;charset=utf-8,%3csvg%20height=%22400px%22%20width=%22640px%22%20xmlns=%22http://www.w3.org/2000/svg%22%20version=%221.1%22/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" o:spid="_x0000_s1026" alt="Descrição: data:image/svg+xml;charset=utf-8,%3csvg%20height=%22400px%22%20width=%22640px%22%20xmlns=%22http://www.w3.org/2000/svg%22%20version=%221.1%22/%3e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Existe o mito de que a pessoa com pensamentos suicidas não dá sinais, mas isso não é verdade e aqueles próximos podem perceber. É extremamente raro que um suicídio ocorra sem sinais. Esta lista mostra alguns destes avisos, mas eles não devem ser considerados isoladamente.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Não existe uma maneira certeira de se identificar alguém em uma crise suicida, mas detectar estes avisos pode ser a diferença entre a vida e a morte. Lembre-se de que, especialmente se muitos deles aparecerem ao mesmo tempo, você </w:t>
      </w:r>
      <w:proofErr w:type="gramStart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pode conversar</w:t>
      </w:r>
      <w:proofErr w:type="gramEnd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com a pessoa sobre suicídio, o que pode ajudar.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Seja compreensivo. Estes indicadores não são ameaças ou chantagens, mas sim avisos. Converse com a pessoa e incentive a busca de ajuda profissional.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Preocupação com a própria morte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lastRenderedPageBreak/>
        <w:t>Quando uma preocupação com a própria morte surge de maneira repentina, pode ser um sinal. Visões negativas, ideias expressas em escrita, por fala ou desenhos, podem significar que a pessoa está pensando em suicídio.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Comentários e intenções suicidas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Comentários como os seguintes podem ser sinais de pensamentos suicidas:</w:t>
      </w:r>
    </w:p>
    <w:p w:rsidR="00CE2A91" w:rsidRPr="00CE2A91" w:rsidRDefault="00CE2A91" w:rsidP="00CE2A91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404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“Vou desaparecer”;</w:t>
      </w:r>
    </w:p>
    <w:p w:rsidR="00CE2A91" w:rsidRPr="00CE2A91" w:rsidRDefault="00CE2A91" w:rsidP="00CE2A91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ind w:left="404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“Queria nunca mais acordar”;</w:t>
      </w:r>
    </w:p>
    <w:p w:rsidR="00CE2A91" w:rsidRPr="00CE2A91" w:rsidRDefault="00CE2A91" w:rsidP="00CE2A91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ind w:left="404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“Vou deixar vocês em paz”;</w:t>
      </w:r>
    </w:p>
    <w:p w:rsidR="00CE2A91" w:rsidRPr="00CE2A91" w:rsidRDefault="00CE2A91" w:rsidP="00CE2A91">
      <w:pPr>
        <w:numPr>
          <w:ilvl w:val="0"/>
          <w:numId w:val="4"/>
        </w:numPr>
        <w:shd w:val="clear" w:color="auto" w:fill="FFFFFF"/>
        <w:spacing w:before="150" w:after="0" w:line="240" w:lineRule="auto"/>
        <w:ind w:left="404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“É inútil tentar mudar, só quero me matar”.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Preste atenção se qualquer um destes comentários aparecer, especialmente se a frequência deles aumenta.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Isolamento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Pessoas com pensamentos suicidas tendem a se isolar, não atendendo telefonemas ou cancelando eventos e atividades, mesmo as que costumavam gostar de fazer. Preste atenção especialmente se algum isolamento surge de maneira repentina. Mesmo pessoas naturalmente mais introvertidas podem demonstrar este sinal.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Desfazer-se de objetos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Um sinal que costuma aparecer quando a pessoa está próxima de se suicidar é dar de presente diversos objetos pessoais e importantes. Se algum amigo com depressão ou outros sinais de repente resolver te dar uma coleção de livros, um videogame, algo de valor, desfazendo-se de objetos pessoais, fale com esta pessoa, ofereça ajuda, incentive o contato com profissionais e, se necessário, entre em contato com a família ou </w:t>
      </w:r>
      <w:proofErr w:type="gramStart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profissionais você</w:t>
      </w:r>
      <w:proofErr w:type="gramEnd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mesmo.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Tranquilidade repentina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Outro sinal emergencial é a tranquilidade e aparente felicidade repentina. Se alguém com depressão severa de repente </w:t>
      </w:r>
      <w:proofErr w:type="gramStart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parece</w:t>
      </w:r>
      <w:proofErr w:type="gramEnd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muito feliz, aqueles a seu redor podem pensar que a pessoa está melhorando quando na verdade este é um sinal alarmante.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Quando alguém com pensamentos suicidas </w:t>
      </w:r>
      <w:proofErr w:type="gramStart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decide</w:t>
      </w:r>
      <w:proofErr w:type="gramEnd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que vai seguir com um plano de suicídio, a sensação de que seus problemas irão se resolver pode tirar um grande peso das costas dela, o que aparece como tranquilidade e felicidade. Esta pessoa precisa de atendimento urgente.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Mitos sobre suicídio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Existem alguns mitos sobre o tema que atrapalham os profissionais de saúde e aumentam os riscos de pessoas com pensamentos suicidas ficarem sem ajuda. Ter estas coisas em mente pode ajudar você</w:t>
      </w:r>
      <w:proofErr w:type="gramStart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a saber</w:t>
      </w:r>
      <w:proofErr w:type="gramEnd"/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quais mitos sobre o suicídio podem ser prejudiciais.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Quem ameaça não faz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Normalmente as pessoas não se suicidam sem aviso. Elas comunicam sua intenção antes do ato, às vezes em tom de brincadeira, às vezes falando sério, mas raramente sem aviso. Portanto é importante perceber que ameaças de suicídio podem ser sérias.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lastRenderedPageBreak/>
        <w:t>Suicidas não procuram ajuda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Pessoas com pensamentos suicidas procuram sim por ajuda. Acabar com a própria vida é uma medida desesperada, quando a pessoa acredita estar sem opção para acabar com seu sofrimento.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Sobreviventes de suicídio estão a salvo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Pelo contrário, as chances de alguém tentar suicídio depois de uma tentativa frustrada são maiores do que antes. A recuperação de uma tentativa de suicídio é um momento em que se deve prestar atenção no paciente.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Não se deve falar de suicídio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Pelo contrário, falar de suicídio é o ideal. Conversar com alguém que tem pensamentos suicidas sobre o ato não irá fazer com que a pessoa se mate, mas abrir espaço para diálogo e informações que podem fazer toda a diferença e salvar uma vida.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Não há como impedir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Há como impedir, em qualquer momento. Mesmo que a decisão já tenha sido tomada pela pessoa que sofre. Sempre há como impedir e sempre existe tratamento possível para aliviar o sofrimento psicológico.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Quem planeja se matar quer se matar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Quem planeja um suicídio não quer acabar com a própria vida, mas sim com a dor e o sofrimento que faz com que estes pensamentos surjam. Ninguém deseja acabar com a vida simplesmente porque não quer mais ela.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Melhora de humor significa desistência de suicídio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Como já falamos em sinais de alerta, uma melhora significativa e repentina de humor pode ser um sinal de que a pessoa tomou a decisão de acabar com a própria vida. O conflito parece resolvido e isso dá sensação de alívio para a pessoa, portanto é importante buscar ajuda.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Quem se suicida é fraco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Este é um dos mitos sobre suicídio mais problemáticos, especialmente porque ajuda a alimentar a ideia de que doenças psicológicas não são doenças.</w:t>
      </w:r>
    </w:p>
    <w:p w:rsidR="00CE2A91" w:rsidRPr="00CE2A91" w:rsidRDefault="00CE2A91" w:rsidP="00CE2A91">
      <w:pPr>
        <w:shd w:val="clear" w:color="auto" w:fill="FFFFFF"/>
        <w:spacing w:before="315" w:after="315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CE2A91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 suicida é alguém que sofre muito e não consegue enxergar esperanças. Não tem nada a ver com força ou fraqueza e dizer isso só piora.</w:t>
      </w:r>
    </w:p>
    <w:p w:rsidR="00CE2A91" w:rsidRPr="00CE2A91" w:rsidRDefault="00CE2A91" w:rsidP="00CE2A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2A91" w:rsidRPr="00CE2A91" w:rsidSect="00CE2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0E19"/>
    <w:multiLevelType w:val="multilevel"/>
    <w:tmpl w:val="31F6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34E09"/>
    <w:multiLevelType w:val="multilevel"/>
    <w:tmpl w:val="FE50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9C3247"/>
    <w:multiLevelType w:val="multilevel"/>
    <w:tmpl w:val="3842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B34001"/>
    <w:multiLevelType w:val="multilevel"/>
    <w:tmpl w:val="7122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91"/>
    <w:rsid w:val="00107CCE"/>
    <w:rsid w:val="009C78F5"/>
    <w:rsid w:val="00A23EDD"/>
    <w:rsid w:val="00C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E2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E2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E2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2A9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E2A9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E2A9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screen-reader-text">
    <w:name w:val="screen-reader-text"/>
    <w:basedOn w:val="Fontepargpadro"/>
    <w:rsid w:val="00CE2A91"/>
  </w:style>
  <w:style w:type="character" w:customStyle="1" w:styleId="author">
    <w:name w:val="author"/>
    <w:basedOn w:val="Fontepargpadro"/>
    <w:rsid w:val="00CE2A91"/>
  </w:style>
  <w:style w:type="character" w:styleId="Hyperlink">
    <w:name w:val="Hyperlink"/>
    <w:basedOn w:val="Fontepargpadro"/>
    <w:uiPriority w:val="99"/>
    <w:semiHidden/>
    <w:unhideWhenUsed/>
    <w:rsid w:val="00CE2A91"/>
    <w:rPr>
      <w:color w:val="0000FF"/>
      <w:u w:val="single"/>
    </w:rPr>
  </w:style>
  <w:style w:type="character" w:customStyle="1" w:styleId="posted-on">
    <w:name w:val="posted-on"/>
    <w:basedOn w:val="Fontepargpadro"/>
    <w:rsid w:val="00CE2A91"/>
  </w:style>
  <w:style w:type="character" w:customStyle="1" w:styleId="update-on">
    <w:name w:val="update-on"/>
    <w:basedOn w:val="Fontepargpadro"/>
    <w:rsid w:val="00CE2A91"/>
  </w:style>
  <w:style w:type="character" w:customStyle="1" w:styleId="comment-count">
    <w:name w:val="comment-count"/>
    <w:basedOn w:val="Fontepargpadro"/>
    <w:rsid w:val="00CE2A91"/>
  </w:style>
  <w:style w:type="character" w:customStyle="1" w:styleId="comments-link">
    <w:name w:val="comments-link"/>
    <w:basedOn w:val="Fontepargpadro"/>
    <w:rsid w:val="00CE2A91"/>
  </w:style>
  <w:style w:type="character" w:customStyle="1" w:styleId="breadcrumblast">
    <w:name w:val="breadcrumb_last"/>
    <w:basedOn w:val="Fontepargpadro"/>
    <w:rsid w:val="00CE2A91"/>
  </w:style>
  <w:style w:type="paragraph" w:styleId="NormalWeb">
    <w:name w:val="Normal (Web)"/>
    <w:basedOn w:val="Normal"/>
    <w:uiPriority w:val="99"/>
    <w:semiHidden/>
    <w:unhideWhenUsed/>
    <w:rsid w:val="00CE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2A91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E2A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E2A9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E2A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E2A9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E2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E2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E2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2A9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E2A9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E2A9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screen-reader-text">
    <w:name w:val="screen-reader-text"/>
    <w:basedOn w:val="Fontepargpadro"/>
    <w:rsid w:val="00CE2A91"/>
  </w:style>
  <w:style w:type="character" w:customStyle="1" w:styleId="author">
    <w:name w:val="author"/>
    <w:basedOn w:val="Fontepargpadro"/>
    <w:rsid w:val="00CE2A91"/>
  </w:style>
  <w:style w:type="character" w:styleId="Hyperlink">
    <w:name w:val="Hyperlink"/>
    <w:basedOn w:val="Fontepargpadro"/>
    <w:uiPriority w:val="99"/>
    <w:semiHidden/>
    <w:unhideWhenUsed/>
    <w:rsid w:val="00CE2A91"/>
    <w:rPr>
      <w:color w:val="0000FF"/>
      <w:u w:val="single"/>
    </w:rPr>
  </w:style>
  <w:style w:type="character" w:customStyle="1" w:styleId="posted-on">
    <w:name w:val="posted-on"/>
    <w:basedOn w:val="Fontepargpadro"/>
    <w:rsid w:val="00CE2A91"/>
  </w:style>
  <w:style w:type="character" w:customStyle="1" w:styleId="update-on">
    <w:name w:val="update-on"/>
    <w:basedOn w:val="Fontepargpadro"/>
    <w:rsid w:val="00CE2A91"/>
  </w:style>
  <w:style w:type="character" w:customStyle="1" w:styleId="comment-count">
    <w:name w:val="comment-count"/>
    <w:basedOn w:val="Fontepargpadro"/>
    <w:rsid w:val="00CE2A91"/>
  </w:style>
  <w:style w:type="character" w:customStyle="1" w:styleId="comments-link">
    <w:name w:val="comments-link"/>
    <w:basedOn w:val="Fontepargpadro"/>
    <w:rsid w:val="00CE2A91"/>
  </w:style>
  <w:style w:type="character" w:customStyle="1" w:styleId="breadcrumblast">
    <w:name w:val="breadcrumb_last"/>
    <w:basedOn w:val="Fontepargpadro"/>
    <w:rsid w:val="00CE2A91"/>
  </w:style>
  <w:style w:type="paragraph" w:styleId="NormalWeb">
    <w:name w:val="Normal (Web)"/>
    <w:basedOn w:val="Normal"/>
    <w:uiPriority w:val="99"/>
    <w:semiHidden/>
    <w:unhideWhenUsed/>
    <w:rsid w:val="00CE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2A91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E2A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E2A9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E2A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E2A9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5755">
              <w:marLeft w:val="4047"/>
              <w:marRight w:val="40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83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2623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2019-09-27T19:01:00Z</dcterms:created>
  <dcterms:modified xsi:type="dcterms:W3CDTF">2019-09-27T19:28:00Z</dcterms:modified>
</cp:coreProperties>
</file>