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BB" w:rsidRPr="00B90BBB" w:rsidRDefault="00B90BBB" w:rsidP="00B90BB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B90BBB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Dia do artista: aquele que faz da arte um estilo de vida</w:t>
      </w:r>
    </w:p>
    <w:bookmarkEnd w:id="0"/>
    <w:p w:rsidR="00B90BBB" w:rsidRPr="00B90BBB" w:rsidRDefault="00B90BBB" w:rsidP="00B90BB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</w:p>
    <w:p w:rsidR="00B90BBB" w:rsidRPr="00B90BBB" w:rsidRDefault="00B90BBB" w:rsidP="00B90BB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BBB">
        <w:rPr>
          <w:rFonts w:ascii="Times New Roman" w:eastAsia="Times New Roman" w:hAnsi="Times New Roman" w:cs="Times New Roman"/>
          <w:sz w:val="24"/>
          <w:szCs w:val="24"/>
          <w:lang w:eastAsia="pt-BR"/>
        </w:rPr>
        <w:t>No Lar dos Velhinhos de Campinas a arte é usada como recurso terapêutico</w:t>
      </w:r>
    </w:p>
    <w:p w:rsidR="00B90BBB" w:rsidRPr="00B90BBB" w:rsidRDefault="00B90BBB" w:rsidP="00B90BBB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BBB">
        <w:rPr>
          <w:rFonts w:ascii="Times New Roman" w:eastAsia="Times New Roman" w:hAnsi="Times New Roman" w:cs="Times New Roman"/>
          <w:sz w:val="24"/>
          <w:szCs w:val="24"/>
          <w:lang w:eastAsia="pt-BR"/>
        </w:rPr>
        <w:t>O dia 24 de agosto é dedicado ao artista. Sempre apaixonado pelo que faz, o artista é aquele que passa seus sentimentos através da sua arte, seja ela a música, o teatro, pinturas, ou as esculturas.</w:t>
      </w:r>
    </w:p>
    <w:p w:rsidR="00B90BBB" w:rsidRPr="00B90BBB" w:rsidRDefault="00B90BBB" w:rsidP="00B90BBB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BBB">
        <w:rPr>
          <w:rFonts w:ascii="Times New Roman" w:eastAsia="Times New Roman" w:hAnsi="Times New Roman" w:cs="Times New Roman"/>
          <w:sz w:val="24"/>
          <w:szCs w:val="24"/>
          <w:lang w:eastAsia="pt-BR"/>
        </w:rPr>
        <w:t>No Lar dos Velhinhos de Campinas, é grande a quantidade de idosos que encontraram na arte mais do que uma distração, descobriram uma forma de demonstrar e expandir seus sentimentos. Um deles é o José Braga, de 85 anos. O Sr. José mora no lar há dois meses e toca violão, cavaquinho, guitarra, flauta e gaita e já se aventurou na sanfona e no baixo.</w:t>
      </w:r>
    </w:p>
    <w:p w:rsidR="00B90BBB" w:rsidRPr="00B90BBB" w:rsidRDefault="00B90BBB" w:rsidP="00B90BBB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B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 é autodidata e se orgulha em falar que aprendeu sozinho a tocar seus instrumentos. Sempre teve gosto pela música e desde os </w:t>
      </w:r>
      <w:proofErr w:type="gramStart"/>
      <w:r w:rsidRPr="00B90BBB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proofErr w:type="gramEnd"/>
      <w:r w:rsidRPr="00B90B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anos toca violão e cavaquinho. Quando se mudou para São Paulo há 12 anos, começou a tocar gaita e flauta, instrumentos que hoje são suas paixões. "Tocar traz felicidade!", afirma.</w:t>
      </w:r>
    </w:p>
    <w:p w:rsidR="00B90BBB" w:rsidRPr="00B90BBB" w:rsidRDefault="00B90BBB" w:rsidP="00B90BBB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B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Além do Sr. José, a Dona Maria Lourdes Prata também é envolvida na música. Aos 92 anos e residente há </w:t>
      </w:r>
      <w:proofErr w:type="gramStart"/>
      <w:r w:rsidRPr="00B90BBB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B90B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anos no Lar, Dona Maria pinta telas, escreve poesias, ama compor e cantar. Lurdinha, como é conhecida, conta que desde os seus 11 anos era sempre convidada para ajudar com a pintura nas comemorações da escola.</w:t>
      </w:r>
    </w:p>
    <w:p w:rsidR="00B90BBB" w:rsidRPr="00B90BBB" w:rsidRDefault="00B90BBB" w:rsidP="00B90BBB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BBB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o falecimento do seu marido, Lurdinha começou a aprimorar-se da pintura, época que também veio sua inspiração para escrever poemas e músicas. De lá para cá não parou mais. Já pintou muitas telas e tem uma pasta repleta de poemas e músicas de sua autoria.</w:t>
      </w:r>
    </w:p>
    <w:p w:rsidR="00B90BBB" w:rsidRPr="00B90BBB" w:rsidRDefault="00B90BBB" w:rsidP="00B90BBB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BBB">
        <w:rPr>
          <w:rFonts w:ascii="Times New Roman" w:eastAsia="Times New Roman" w:hAnsi="Times New Roman" w:cs="Times New Roman"/>
          <w:sz w:val="24"/>
          <w:szCs w:val="24"/>
          <w:lang w:eastAsia="pt-BR"/>
        </w:rPr>
        <w:t>"</w:t>
      </w:r>
      <w:proofErr w:type="gramStart"/>
      <w:r w:rsidRPr="00B90BBB">
        <w:rPr>
          <w:rFonts w:ascii="Times New Roman" w:eastAsia="Times New Roman" w:hAnsi="Times New Roman" w:cs="Times New Roman"/>
          <w:sz w:val="24"/>
          <w:szCs w:val="24"/>
          <w:lang w:eastAsia="pt-BR"/>
        </w:rPr>
        <w:t>Me sinto</w:t>
      </w:r>
      <w:proofErr w:type="gramEnd"/>
      <w:r w:rsidRPr="00B90B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bem quando faço minhas artes, é um verdadeiro prazer que faz bem para mente e para coordenação motora", completa.</w:t>
      </w:r>
    </w:p>
    <w:p w:rsidR="00B90BBB" w:rsidRPr="00B90BBB" w:rsidRDefault="00B90BBB" w:rsidP="00B90BBB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BBB">
        <w:rPr>
          <w:rFonts w:ascii="Times New Roman" w:eastAsia="Times New Roman" w:hAnsi="Times New Roman" w:cs="Times New Roman"/>
          <w:sz w:val="24"/>
          <w:szCs w:val="24"/>
          <w:lang w:eastAsia="pt-BR"/>
        </w:rPr>
        <w:t>Um eterno poeta</w:t>
      </w:r>
    </w:p>
    <w:p w:rsidR="00B90BBB" w:rsidRPr="00B90BBB" w:rsidRDefault="00B90BBB" w:rsidP="00B90BBB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0B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Além de Lurdinha, o Sr. Raimundo Gonzaga, de 80 anos também tem grande intimidade com a poesia. Morador da entidade há </w:t>
      </w:r>
      <w:proofErr w:type="gramStart"/>
      <w:r w:rsidRPr="00B90BBB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B90B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anos, Sr. Raimundo sempre achou bonito quem escreve e, de dez anos para cá, resolveu se aventurar nas poesias. Começou escrevendo sobre sua vida e a vinda do Ceará para Campinas há 59 anos com a família. "Às vezes, uma única frase marcante rende uma poesia toda. Escrever é uma alegria, um passatempo que me mantem ativo. Antes de começar a escrever, eu não lia muito e agora tomei gosto pela leitura, pois quem não lê não tem informação." conta.</w:t>
      </w:r>
      <w:r w:rsidRPr="00B90BB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Segundo terapeuta ocupacional do LVC, Giselle </w:t>
      </w:r>
      <w:proofErr w:type="spellStart"/>
      <w:r w:rsidRPr="00B90BBB">
        <w:rPr>
          <w:rFonts w:ascii="Times New Roman" w:eastAsia="Times New Roman" w:hAnsi="Times New Roman" w:cs="Times New Roman"/>
          <w:sz w:val="24"/>
          <w:szCs w:val="24"/>
          <w:lang w:eastAsia="pt-BR"/>
        </w:rPr>
        <w:t>Habermann</w:t>
      </w:r>
      <w:proofErr w:type="spellEnd"/>
      <w:r w:rsidRPr="00B90B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entidade a arte é utilizada como um recurso terapêutico que contribui na reabilitação mental e cognitiva. "É uma ferramenta de socialização, que também </w:t>
      </w:r>
      <w:r w:rsidRPr="00B90BB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estimula memória e motivação. Quando são estimulados a desenvolver alguma atividade artística, é possível que o idoso descubra um dom que até então era desconhecido" comenta.</w:t>
      </w:r>
    </w:p>
    <w:p w:rsidR="00541A4B" w:rsidRPr="00B90BBB" w:rsidRDefault="00B90BBB" w:rsidP="00B90BBB">
      <w:pPr>
        <w:rPr>
          <w:rFonts w:ascii="Times New Roman" w:hAnsi="Times New Roman" w:cs="Times New Roman"/>
          <w:sz w:val="24"/>
          <w:szCs w:val="24"/>
        </w:rPr>
      </w:pPr>
    </w:p>
    <w:sectPr w:rsidR="00541A4B" w:rsidRPr="00B90BBB" w:rsidSect="00B90B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F0FF6"/>
    <w:multiLevelType w:val="multilevel"/>
    <w:tmpl w:val="29EA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BB"/>
    <w:rsid w:val="009C78F5"/>
    <w:rsid w:val="00A23EDD"/>
    <w:rsid w:val="00B9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90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90B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0BB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90BB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ay-month">
    <w:name w:val="day-month"/>
    <w:basedOn w:val="Fontepargpadro"/>
    <w:rsid w:val="00B90BBB"/>
  </w:style>
  <w:style w:type="character" w:customStyle="1" w:styleId="year">
    <w:name w:val="year"/>
    <w:basedOn w:val="Fontepargpadro"/>
    <w:rsid w:val="00B90BBB"/>
  </w:style>
  <w:style w:type="character" w:customStyle="1" w:styleId="time">
    <w:name w:val="time"/>
    <w:basedOn w:val="Fontepargpadro"/>
    <w:rsid w:val="00B90BBB"/>
  </w:style>
  <w:style w:type="character" w:customStyle="1" w:styleId="comments-count">
    <w:name w:val="comments-count"/>
    <w:basedOn w:val="Fontepargpadro"/>
    <w:rsid w:val="00B90BBB"/>
  </w:style>
  <w:style w:type="paragraph" w:styleId="NormalWeb">
    <w:name w:val="Normal (Web)"/>
    <w:basedOn w:val="Normal"/>
    <w:uiPriority w:val="99"/>
    <w:semiHidden/>
    <w:unhideWhenUsed/>
    <w:rsid w:val="00B9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90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90B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0BB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90BB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ay-month">
    <w:name w:val="day-month"/>
    <w:basedOn w:val="Fontepargpadro"/>
    <w:rsid w:val="00B90BBB"/>
  </w:style>
  <w:style w:type="character" w:customStyle="1" w:styleId="year">
    <w:name w:val="year"/>
    <w:basedOn w:val="Fontepargpadro"/>
    <w:rsid w:val="00B90BBB"/>
  </w:style>
  <w:style w:type="character" w:customStyle="1" w:styleId="time">
    <w:name w:val="time"/>
    <w:basedOn w:val="Fontepargpadro"/>
    <w:rsid w:val="00B90BBB"/>
  </w:style>
  <w:style w:type="character" w:customStyle="1" w:styleId="comments-count">
    <w:name w:val="comments-count"/>
    <w:basedOn w:val="Fontepargpadro"/>
    <w:rsid w:val="00B90BBB"/>
  </w:style>
  <w:style w:type="paragraph" w:styleId="NormalWeb">
    <w:name w:val="Normal (Web)"/>
    <w:basedOn w:val="Normal"/>
    <w:uiPriority w:val="99"/>
    <w:semiHidden/>
    <w:unhideWhenUsed/>
    <w:rsid w:val="00B9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60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8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2019-08-24T14:05:00Z</dcterms:created>
  <dcterms:modified xsi:type="dcterms:W3CDTF">2019-08-24T14:07:00Z</dcterms:modified>
</cp:coreProperties>
</file>