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797" w:rsidRPr="003C4797" w:rsidRDefault="003C4797" w:rsidP="003C4797">
      <w:pPr>
        <w:rPr>
          <w:rFonts w:ascii="Times New Roman" w:hAnsi="Times New Roman" w:cs="Times New Roman"/>
          <w:b/>
          <w:bCs/>
          <w:sz w:val="48"/>
          <w:szCs w:val="48"/>
          <w:lang w:eastAsia="pt-BR"/>
        </w:rPr>
      </w:pPr>
      <w:r w:rsidRPr="003C4797">
        <w:rPr>
          <w:rFonts w:ascii="Times New Roman" w:hAnsi="Times New Roman" w:cs="Times New Roman"/>
          <w:b/>
          <w:bCs/>
          <w:sz w:val="48"/>
          <w:szCs w:val="48"/>
          <w:lang w:eastAsia="pt-BR"/>
        </w:rPr>
        <w:t>R</w:t>
      </w:r>
      <w:r w:rsidRPr="003C4797">
        <w:rPr>
          <w:rFonts w:ascii="Times New Roman" w:hAnsi="Times New Roman" w:cs="Times New Roman"/>
          <w:b/>
          <w:bCs/>
          <w:sz w:val="48"/>
          <w:szCs w:val="48"/>
          <w:lang w:eastAsia="pt-BR"/>
        </w:rPr>
        <w:t>omanos: Invasões e ocupação na Grã-Bretanha</w:t>
      </w:r>
    </w:p>
    <w:p w:rsidR="003C4797" w:rsidRDefault="003C4797" w:rsidP="003C4797">
      <w:pPr>
        <w:rPr>
          <w:rFonts w:ascii="Times New Roman" w:hAnsi="Times New Roman" w:cs="Times New Roman"/>
          <w:sz w:val="24"/>
          <w:szCs w:val="24"/>
          <w:lang w:eastAsia="pt-BR"/>
        </w:rPr>
      </w:pPr>
      <w:bookmarkStart w:id="0" w:name="_GoBack"/>
      <w:r w:rsidRPr="003C4797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619250" cy="1905000"/>
            <wp:effectExtent l="0" t="0" r="0" b="0"/>
            <wp:docPr id="1" name="Imagem 1" descr="http://3.bp.blogspot.com/_AT1AtM-ZNYk/ScadY4yzOdI/AAAAAAAAADQ/C-zuDGOtVmg/s200/mapa_inglaterra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316109461045328338" descr="http://3.bp.blogspot.com/_AT1AtM-ZNYk/ScadY4yzOdI/AAAAAAAAADQ/C-zuDGOtVmg/s200/mapa_inglaterra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C4797" w:rsidRPr="003C4797" w:rsidRDefault="003C4797" w:rsidP="003C4797">
      <w:pPr>
        <w:rPr>
          <w:rFonts w:ascii="Times New Roman" w:hAnsi="Times New Roman" w:cs="Times New Roman"/>
          <w:sz w:val="24"/>
          <w:szCs w:val="24"/>
          <w:lang w:eastAsia="pt-BR"/>
        </w:rPr>
      </w:pPr>
      <w:r w:rsidRPr="003C4797">
        <w:rPr>
          <w:rFonts w:ascii="Times New Roman" w:hAnsi="Times New Roman" w:cs="Times New Roman"/>
          <w:sz w:val="24"/>
          <w:szCs w:val="24"/>
          <w:lang w:eastAsia="pt-BR"/>
        </w:rPr>
        <w:t>Antes da ocupação definitiva os Romanos invadiram a Grã-Bretanha duas vezes, em </w:t>
      </w:r>
      <w:r w:rsidRPr="003C4797">
        <w:rPr>
          <w:rFonts w:ascii="Times New Roman" w:hAnsi="Times New Roman" w:cs="Times New Roman"/>
          <w:sz w:val="24"/>
          <w:szCs w:val="24"/>
          <w:u w:val="single"/>
          <w:lang w:eastAsia="pt-BR"/>
        </w:rPr>
        <w:t>55</w:t>
      </w:r>
      <w:r w:rsidRPr="003C4797">
        <w:rPr>
          <w:rFonts w:ascii="Times New Roman" w:hAnsi="Times New Roman" w:cs="Times New Roman"/>
          <w:sz w:val="24"/>
          <w:szCs w:val="24"/>
          <w:lang w:eastAsia="pt-BR"/>
        </w:rPr>
        <w:t> e </w:t>
      </w:r>
      <w:r w:rsidRPr="003C4797">
        <w:rPr>
          <w:rFonts w:ascii="Times New Roman" w:hAnsi="Times New Roman" w:cs="Times New Roman"/>
          <w:sz w:val="24"/>
          <w:szCs w:val="24"/>
          <w:u w:val="single"/>
          <w:lang w:eastAsia="pt-BR"/>
        </w:rPr>
        <w:t>54 a.C.</w:t>
      </w:r>
      <w:r w:rsidRPr="003C4797">
        <w:rPr>
          <w:rFonts w:ascii="Times New Roman" w:hAnsi="Times New Roman" w:cs="Times New Roman"/>
          <w:sz w:val="24"/>
          <w:szCs w:val="24"/>
          <w:lang w:eastAsia="pt-BR"/>
        </w:rPr>
        <w:t>, com Júlio Cesar. Mas nestas ocasiões não delimitaram grandes territórios. Em </w:t>
      </w:r>
      <w:r w:rsidRPr="003C4797">
        <w:rPr>
          <w:rFonts w:ascii="Times New Roman" w:hAnsi="Times New Roman" w:cs="Times New Roman"/>
          <w:sz w:val="24"/>
          <w:szCs w:val="24"/>
          <w:u w:val="single"/>
          <w:lang w:eastAsia="pt-BR"/>
        </w:rPr>
        <w:t>43</w:t>
      </w:r>
      <w:r w:rsidRPr="003C4797">
        <w:rPr>
          <w:rFonts w:ascii="Times New Roman" w:hAnsi="Times New Roman" w:cs="Times New Roman"/>
          <w:sz w:val="24"/>
          <w:szCs w:val="24"/>
          <w:lang w:eastAsia="pt-BR"/>
        </w:rPr>
        <w:t>, </w:t>
      </w:r>
      <w:r w:rsidRPr="003C4797">
        <w:rPr>
          <w:rFonts w:ascii="Times New Roman" w:hAnsi="Times New Roman" w:cs="Times New Roman"/>
          <w:sz w:val="24"/>
          <w:szCs w:val="24"/>
          <w:u w:val="single"/>
          <w:lang w:eastAsia="pt-BR"/>
        </w:rPr>
        <w:t>Cláudio</w:t>
      </w:r>
      <w:r w:rsidRPr="003C4797">
        <w:rPr>
          <w:rFonts w:ascii="Times New Roman" w:hAnsi="Times New Roman" w:cs="Times New Roman"/>
          <w:sz w:val="24"/>
          <w:szCs w:val="24"/>
          <w:lang w:eastAsia="pt-BR"/>
        </w:rPr>
        <w:t> foi bem-sucedido em nova tentativa de invasão, dando início à </w:t>
      </w:r>
      <w:r w:rsidRPr="003C4797">
        <w:rPr>
          <w:rFonts w:ascii="Times New Roman" w:hAnsi="Times New Roman" w:cs="Times New Roman"/>
          <w:sz w:val="24"/>
          <w:szCs w:val="24"/>
          <w:u w:val="single"/>
          <w:lang w:eastAsia="pt-BR"/>
        </w:rPr>
        <w:t>província romana</w:t>
      </w:r>
      <w:r w:rsidRPr="003C4797">
        <w:rPr>
          <w:rFonts w:ascii="Times New Roman" w:hAnsi="Times New Roman" w:cs="Times New Roman"/>
          <w:sz w:val="24"/>
          <w:szCs w:val="24"/>
          <w:lang w:eastAsia="pt-BR"/>
        </w:rPr>
        <w:t> da </w:t>
      </w:r>
      <w:r w:rsidRPr="003C4797">
        <w:rPr>
          <w:rFonts w:ascii="Times New Roman" w:hAnsi="Times New Roman" w:cs="Times New Roman"/>
          <w:sz w:val="24"/>
          <w:szCs w:val="24"/>
          <w:u w:val="single"/>
          <w:lang w:eastAsia="pt-BR"/>
        </w:rPr>
        <w:t>Britânia</w:t>
      </w:r>
      <w:r w:rsidRPr="003C4797">
        <w:rPr>
          <w:rFonts w:ascii="Times New Roman" w:hAnsi="Times New Roman" w:cs="Times New Roman"/>
          <w:sz w:val="24"/>
          <w:szCs w:val="24"/>
          <w:lang w:eastAsia="pt-BR"/>
        </w:rPr>
        <w:t>.</w:t>
      </w:r>
      <w:r w:rsidRPr="003C4797">
        <w:rPr>
          <w:rFonts w:ascii="Times New Roman" w:hAnsi="Times New Roman" w:cs="Times New Roman"/>
          <w:sz w:val="24"/>
          <w:szCs w:val="24"/>
          <w:lang w:eastAsia="pt-BR"/>
        </w:rPr>
        <w:br/>
        <w:t>Os britânicos defenderam sua terra, mas os romanos, militarmente superiores, conseguiram dominar a ilha. Iniciaram uma forte opressão contra o druidismo, religião mais popular no local na época a qual pertenciam os Celtas.</w:t>
      </w:r>
      <w:r w:rsidRPr="003C4797">
        <w:rPr>
          <w:rFonts w:ascii="Times New Roman" w:hAnsi="Times New Roman" w:cs="Times New Roman"/>
          <w:sz w:val="24"/>
          <w:szCs w:val="24"/>
          <w:lang w:eastAsia="pt-BR"/>
        </w:rPr>
        <w:br/>
        <w:t>A ocupação foi do sul e do centro da Grã-Bretanha , território transformado na província romana da Britânia e que equivale atualmente à Inglaterra e ao País de Gales.</w:t>
      </w:r>
      <w:r w:rsidRPr="003C4797">
        <w:rPr>
          <w:rFonts w:ascii="Times New Roman" w:hAnsi="Times New Roman" w:cs="Times New Roman"/>
          <w:sz w:val="24"/>
          <w:szCs w:val="24"/>
          <w:lang w:eastAsia="pt-BR"/>
        </w:rPr>
        <w:br/>
      </w:r>
      <w:r w:rsidRPr="003C4797">
        <w:rPr>
          <w:rFonts w:ascii="Times New Roman" w:hAnsi="Times New Roman" w:cs="Times New Roman"/>
          <w:sz w:val="24"/>
          <w:szCs w:val="24"/>
          <w:lang w:eastAsia="pt-BR"/>
        </w:rPr>
        <w:br/>
        <w:t xml:space="preserve">Os romanos fundaram </w:t>
      </w:r>
      <w:proofErr w:type="spellStart"/>
      <w:r w:rsidRPr="003C4797">
        <w:rPr>
          <w:rFonts w:ascii="Times New Roman" w:hAnsi="Times New Roman" w:cs="Times New Roman"/>
          <w:sz w:val="24"/>
          <w:szCs w:val="24"/>
          <w:lang w:eastAsia="pt-BR"/>
        </w:rPr>
        <w:t>Londinium</w:t>
      </w:r>
      <w:proofErr w:type="spellEnd"/>
      <w:r w:rsidRPr="003C4797">
        <w:rPr>
          <w:rFonts w:ascii="Times New Roman" w:hAnsi="Times New Roman" w:cs="Times New Roman"/>
          <w:sz w:val="24"/>
          <w:szCs w:val="24"/>
          <w:lang w:eastAsia="pt-BR"/>
        </w:rPr>
        <w:t xml:space="preserve"> (Londres) e construíram estradas militares por todo o país. Em dez anos o domínio romano chegou aos territórios de Inglaterra e País de Gales. Os romanos mantiveram-se na Grã-Bretanha até ao século V, e depois os bretões ficaram mais ou menos por conta deles próprios.</w:t>
      </w:r>
    </w:p>
    <w:p w:rsidR="00062742" w:rsidRPr="003C4797" w:rsidRDefault="00062742" w:rsidP="003C4797">
      <w:pPr>
        <w:rPr>
          <w:rFonts w:ascii="Times New Roman" w:hAnsi="Times New Roman" w:cs="Times New Roman"/>
          <w:sz w:val="24"/>
          <w:szCs w:val="24"/>
        </w:rPr>
      </w:pPr>
    </w:p>
    <w:sectPr w:rsidR="00062742" w:rsidRPr="003C4797" w:rsidSect="003C47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97"/>
    <w:rsid w:val="00062742"/>
    <w:rsid w:val="003C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CA1AA"/>
  <w15:chartTrackingRefBased/>
  <w15:docId w15:val="{D028EEC7-705F-4EDE-AE06-37CA0F959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3C47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3C479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C479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3C47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9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48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3.bp.blogspot.com/_AT1AtM-ZNYk/ScadY4yzOdI/AAAAAAAAADQ/C-zuDGOtVmg/s1600-h/mapa_inglaterra.jp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855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victor</dc:creator>
  <cp:keywords/>
  <dc:description/>
  <cp:lastModifiedBy>joao victor</cp:lastModifiedBy>
  <cp:revision>1</cp:revision>
  <dcterms:created xsi:type="dcterms:W3CDTF">2019-07-30T18:50:00Z</dcterms:created>
  <dcterms:modified xsi:type="dcterms:W3CDTF">2019-07-30T18:51:00Z</dcterms:modified>
</cp:coreProperties>
</file>