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E94" w:rsidRPr="00986E94" w:rsidRDefault="00986E94" w:rsidP="00986E9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t-BR"/>
        </w:rPr>
      </w:pPr>
      <w:bookmarkStart w:id="0" w:name="_GoBack"/>
      <w:proofErr w:type="spellStart"/>
      <w:r w:rsidRPr="00986E9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t-BR"/>
        </w:rPr>
        <w:t>Softbol</w:t>
      </w:r>
      <w:proofErr w:type="spellEnd"/>
      <w:r w:rsidRPr="00986E9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t-BR"/>
        </w:rPr>
        <w:t xml:space="preserve"> – História, Regras básicas e fotos</w:t>
      </w:r>
    </w:p>
    <w:bookmarkEnd w:id="0"/>
    <w:p w:rsidR="00986E94" w:rsidRPr="00986E94" w:rsidRDefault="00986E94" w:rsidP="00986E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86E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História do </w:t>
      </w:r>
      <w:proofErr w:type="spellStart"/>
      <w:r w:rsidRPr="00986E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Softbol</w:t>
      </w:r>
      <w:proofErr w:type="spellEnd"/>
      <w:r w:rsidRPr="00986E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986E94" w:rsidRPr="00986E94" w:rsidRDefault="00986E94" w:rsidP="00986E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986E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Softbol</w:t>
      </w:r>
      <w:proofErr w:type="spellEnd"/>
      <w:r w:rsidRPr="00986E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uma versão mais leve do baseball. Este esporte foi criado em 1887 pelo americano George Hancock, com o intuito de permitir a prática do baseball em ginásios cobertos.</w:t>
      </w:r>
    </w:p>
    <w:p w:rsidR="00986E94" w:rsidRPr="00986E94" w:rsidRDefault="00986E94" w:rsidP="00986E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86E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proofErr w:type="spellStart"/>
      <w:r w:rsidRPr="00986E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softbol</w:t>
      </w:r>
      <w:proofErr w:type="spellEnd"/>
      <w:r w:rsidRPr="00986E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um desporto muito parecido com o beisebol, sendo as regras praticamente as mesmas. As principais diferenças entre o </w:t>
      </w:r>
      <w:proofErr w:type="spellStart"/>
      <w:r w:rsidRPr="00986E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softbol</w:t>
      </w:r>
      <w:proofErr w:type="spellEnd"/>
      <w:r w:rsidRPr="00986E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o beisebol são as dimensões da bola (maiores no </w:t>
      </w:r>
      <w:proofErr w:type="spellStart"/>
      <w:r w:rsidRPr="00986E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softbol</w:t>
      </w:r>
      <w:proofErr w:type="spellEnd"/>
      <w:r w:rsidRPr="00986E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), as dimensões do campo (menor do que o de beisebol) e o tempo de jogo (que é de sete entradas no </w:t>
      </w:r>
      <w:proofErr w:type="spellStart"/>
      <w:r w:rsidRPr="00986E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softbol</w:t>
      </w:r>
      <w:proofErr w:type="spellEnd"/>
      <w:r w:rsidRPr="00986E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vez de nove). Além disso, o lançamento no </w:t>
      </w:r>
      <w:proofErr w:type="spellStart"/>
      <w:r w:rsidRPr="00986E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softbol</w:t>
      </w:r>
      <w:proofErr w:type="spellEnd"/>
      <w:r w:rsidRPr="00986E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completamente diferente, tem de ser feito por baixo, junto à anca. Outras regras menos expressivas como o roubo de bases e a mecânica das substituições de jogadores também diferencia estas modalidades. Em termos de alta competição o </w:t>
      </w:r>
      <w:proofErr w:type="spellStart"/>
      <w:r w:rsidRPr="00986E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softbol</w:t>
      </w:r>
      <w:proofErr w:type="spellEnd"/>
      <w:r w:rsidRPr="00986E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maioritariamente praticado por equipas femininas.</w:t>
      </w:r>
    </w:p>
    <w:p w:rsidR="00986E94" w:rsidRPr="00986E94" w:rsidRDefault="00986E94" w:rsidP="00986E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86E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proofErr w:type="spellStart"/>
      <w:r w:rsidRPr="00986E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objectivo</w:t>
      </w:r>
      <w:proofErr w:type="spellEnd"/>
      <w:r w:rsidRPr="00986E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</w:t>
      </w:r>
      <w:proofErr w:type="spellStart"/>
      <w:r w:rsidRPr="00986E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softbol</w:t>
      </w:r>
      <w:proofErr w:type="spellEnd"/>
      <w:r w:rsidRPr="00986E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tal como o do beisebol, é marcar o maior número possível de pontos (“corridas”) para vencer o jogo.</w:t>
      </w:r>
    </w:p>
    <w:p w:rsidR="00986E94" w:rsidRPr="00986E94" w:rsidRDefault="00986E94" w:rsidP="00986E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86E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 um esporte Olímpico desde 1996.</w:t>
      </w:r>
    </w:p>
    <w:p w:rsidR="00986E94" w:rsidRPr="00986E94" w:rsidRDefault="00986E94" w:rsidP="00986E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86E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Regras e fundamentos básicos do </w:t>
      </w:r>
      <w:proofErr w:type="spellStart"/>
      <w:r w:rsidRPr="00986E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softbol</w:t>
      </w:r>
      <w:proofErr w:type="spellEnd"/>
      <w:r w:rsidRPr="00986E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986E94" w:rsidRPr="00986E94" w:rsidRDefault="00986E94" w:rsidP="00986E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86E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 regras do </w:t>
      </w:r>
      <w:proofErr w:type="spellStart"/>
      <w:r w:rsidRPr="00986E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softbol</w:t>
      </w:r>
      <w:proofErr w:type="spellEnd"/>
      <w:r w:rsidRPr="00986E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geral são iguais </w:t>
      </w:r>
      <w:proofErr w:type="spellStart"/>
      <w:r w:rsidRPr="00986E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</w:t>
      </w:r>
      <w:proofErr w:type="spellEnd"/>
      <w:r w:rsidRPr="00986E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baseball, com algumas modificações, que são:</w:t>
      </w:r>
    </w:p>
    <w:p w:rsidR="00986E94" w:rsidRPr="00986E94" w:rsidRDefault="00986E94" w:rsidP="00986E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86E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arremesso tem que ser feito com um movimento com o braço de baixo para cima (com o punho, abaixo, e o cotovelo obrigatoriamente alinhados verticalmente), e não de cima para baixo, como faz um </w:t>
      </w:r>
      <w:proofErr w:type="spellStart"/>
      <w:r w:rsidRPr="00986E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pitcher</w:t>
      </w:r>
      <w:proofErr w:type="spellEnd"/>
      <w:r w:rsidRPr="00986E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baseball;</w:t>
      </w:r>
    </w:p>
    <w:p w:rsidR="00986E94" w:rsidRPr="00986E94" w:rsidRDefault="00986E94" w:rsidP="00986E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86E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bola utilizada no </w:t>
      </w:r>
      <w:proofErr w:type="spellStart"/>
      <w:r w:rsidRPr="00986E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softbol</w:t>
      </w:r>
      <w:proofErr w:type="spellEnd"/>
      <w:r w:rsidRPr="00986E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maior que a do baseball, sua circunferência mede 30,4 cm;</w:t>
      </w:r>
    </w:p>
    <w:p w:rsidR="00986E94" w:rsidRPr="00986E94" w:rsidRDefault="00986E94" w:rsidP="00986E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86E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Também é diferente a dimensão do campo no baseball a área de jogo tem raio de 68,58 m e a área de jogo do </w:t>
      </w:r>
      <w:proofErr w:type="spellStart"/>
      <w:r w:rsidRPr="00986E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softbol</w:t>
      </w:r>
      <w:proofErr w:type="spellEnd"/>
      <w:r w:rsidRPr="00986E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tem raio de 60,96;</w:t>
      </w:r>
    </w:p>
    <w:p w:rsidR="00986E94" w:rsidRPr="00986E94" w:rsidRDefault="00986E94" w:rsidP="00986E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86E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proofErr w:type="spellStart"/>
      <w:r w:rsidRPr="00986E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softbol</w:t>
      </w:r>
      <w:proofErr w:type="spellEnd"/>
      <w:r w:rsidRPr="00986E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tem somente 7 innings;</w:t>
      </w:r>
    </w:p>
    <w:p w:rsidR="00986E94" w:rsidRPr="00986E94" w:rsidRDefault="00986E94" w:rsidP="00986E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86E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corredora tem que ficar na base até a arremessadora arremessar a bola;</w:t>
      </w:r>
    </w:p>
    <w:p w:rsidR="00986E94" w:rsidRPr="00986E94" w:rsidRDefault="00986E94" w:rsidP="00986E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86E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bases são duplas para evitar o choque entre as jogadoras, uma base é da defesa e a outra é do ataque, a base que precisa ser conquistada pela corredora é de cor alaranjada; a que precisa ser tocada pela jogadora de defesa é branca.</w:t>
      </w:r>
    </w:p>
    <w:p w:rsidR="00062742" w:rsidRPr="00986E94" w:rsidRDefault="00062742" w:rsidP="00986E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986E94" w:rsidSect="00986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A114A"/>
    <w:multiLevelType w:val="multilevel"/>
    <w:tmpl w:val="F834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94"/>
    <w:rsid w:val="00062742"/>
    <w:rsid w:val="0098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3163"/>
  <w15:chartTrackingRefBased/>
  <w15:docId w15:val="{DC9EECC5-A577-4BC7-9AA4-4F9A0949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86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86E9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content-headerauthor">
    <w:name w:val="content-header__author"/>
    <w:basedOn w:val="Fontepargpadro"/>
    <w:rsid w:val="00986E94"/>
  </w:style>
  <w:style w:type="character" w:styleId="Hyperlink">
    <w:name w:val="Hyperlink"/>
    <w:basedOn w:val="Fontepargpadro"/>
    <w:uiPriority w:val="99"/>
    <w:semiHidden/>
    <w:unhideWhenUsed/>
    <w:rsid w:val="00986E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6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86E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1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691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2019-06-13T17:28:00Z</dcterms:created>
  <dcterms:modified xsi:type="dcterms:W3CDTF">2019-06-13T17:33:00Z</dcterms:modified>
</cp:coreProperties>
</file>