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93" w:rsidRPr="002B3193" w:rsidRDefault="002B3193" w:rsidP="002B3193">
      <w:pPr>
        <w:spacing w:before="100" w:beforeAutospacing="1" w:after="100" w:afterAutospacing="1" w:line="37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2B31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Anos 80: a melhor década da música?</w:t>
      </w:r>
    </w:p>
    <w:bookmarkEnd w:id="0"/>
    <w:p w:rsidR="002B3193" w:rsidRPr="002B3193" w:rsidRDefault="002B3193" w:rsidP="002B3193">
      <w:pPr>
        <w:shd w:val="clear" w:color="auto" w:fill="F9F9F9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Um fato que não tem como ser negado é que as músicas dos </w:t>
      </w:r>
      <w:r w:rsidRPr="002B31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anos 80</w:t>
      </w: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 tornaram uma referência no mundo todo, e em certos casos mais exagerados, um vício! Podemos constatar essa afirmação com as diversas rádios e baladas especializadas em anos 80, e também temos hoje a tecnologia a nosso favor. Faça uma busca no Google por “anos 80” e você vai encontrar quase 30 milhões de resultados! No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Youtube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mesma situação se repete, com mais de 7 milhões de resultados.</w:t>
      </w:r>
    </w:p>
    <w:p w:rsidR="002B3193" w:rsidRPr="002B3193" w:rsidRDefault="002B3193" w:rsidP="002B3193">
      <w:pPr>
        <w:shd w:val="clear" w:color="auto" w:fill="F9F9F9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Quem viveu nessa época se lembra que em qualquer lugar que se ia, fosse uma danceteria, festa na casa de amigos, barzinhos e em qualquer outro lugar que tivesse música tocando, com certeza tocava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Tears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Fears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Cyndi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Lauper, New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Order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Depeche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Mode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Aerosmith, Gazebo,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Culture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Club, A-Ha e outras pérolas. E assim continua até hoje! Mas o que será que acontece na década de 80 para que a música se tornasse tão especial? É o que vamos te mostrar agora!</w:t>
      </w:r>
    </w:p>
    <w:p w:rsidR="002B3193" w:rsidRPr="002B3193" w:rsidRDefault="002B3193" w:rsidP="002B3193">
      <w:pPr>
        <w:shd w:val="clear" w:color="auto" w:fill="F9F9F9"/>
        <w:spacing w:before="100" w:beforeAutospacing="1" w:after="100" w:afterAutospacing="1" w:line="39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A invasão da tecnologia</w:t>
      </w:r>
    </w:p>
    <w:p w:rsidR="002B3193" w:rsidRPr="002B3193" w:rsidRDefault="002B3193" w:rsidP="002B3193">
      <w:pPr>
        <w:shd w:val="clear" w:color="auto" w:fill="F9F9F9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Nos anos 70 muitas bandas já faziam uso de tecnologias diferentes para criar músicas, mas essa tecnologia era cara, difícil de se encontrar e ainda mais difícil de se usar. Já no início dos anos 80, a coisa mudou de figura, principalmente com os novos sintetizadores e baterias eletrônicas, fáceis de usar e com preços mais acessíveis. No caso dos estúdios de gravação, ficava mais fácil de se gravar, com o uso de computadores e sequenciadores, que facilitaram muito o trabalho dos engenheiros de som. Toda essa tecnologia facilitou para que novas bandas pudessem mostrar sua criatividade.</w:t>
      </w:r>
    </w:p>
    <w:p w:rsidR="002B3193" w:rsidRPr="002B3193" w:rsidRDefault="002B3193" w:rsidP="002B3193">
      <w:pPr>
        <w:shd w:val="clear" w:color="auto" w:fill="F9F9F9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Bandas como New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Order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Depeche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Mode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Flock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Seagull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outras chamadas de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Synth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Pop explodiram no mundo, com o uso primário de instrumentos eletrônicos.</w:t>
      </w:r>
    </w:p>
    <w:p w:rsidR="002B3193" w:rsidRPr="002B3193" w:rsidRDefault="002B3193" w:rsidP="002B3193">
      <w:pPr>
        <w:shd w:val="clear" w:color="auto" w:fill="F9F9F9"/>
        <w:spacing w:before="100" w:beforeAutospacing="1" w:after="100" w:afterAutospacing="1" w:line="39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A esquisitice toma conta</w:t>
      </w:r>
    </w:p>
    <w:p w:rsidR="002B3193" w:rsidRPr="002B3193" w:rsidRDefault="002B3193" w:rsidP="002B3193">
      <w:pPr>
        <w:shd w:val="clear" w:color="auto" w:fill="F9F9F9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Não que em outras épocas a música fosse mais careta, mas nos anos 80 ela com certeza adotou conceitos mais fora do comum, talvez por causa das novas possibilidades trazidas pelos instrumentos eletrônicos, e também por influência da mistura de estilos, como rock, pop, reggae, hip hop e outras, numa crescente mistura nunca vista antes. A experimentação corria solta, bandas criavam novas notas, reinventavam o uso de instrumentos convencionais. A moda também teve seu momento estranho, com os integrantes das bandas usando roupas e penteados com cortes diferentes e cores berrantes, numa clara apologia à fuga de regras, o que de certa forma atingiu o estilo musical.</w:t>
      </w:r>
    </w:p>
    <w:p w:rsidR="002B3193" w:rsidRPr="002B3193" w:rsidRDefault="002B3193" w:rsidP="002B3193">
      <w:pPr>
        <w:shd w:val="clear" w:color="auto" w:fill="F9F9F9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caso,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Cyndi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Lauper e Aerosmith são exemplos perfeitos.</w:t>
      </w:r>
    </w:p>
    <w:p w:rsidR="002B3193" w:rsidRPr="002B3193" w:rsidRDefault="002B3193" w:rsidP="002B3193">
      <w:pPr>
        <w:shd w:val="clear" w:color="auto" w:fill="F9F9F9"/>
        <w:spacing w:before="100" w:beforeAutospacing="1" w:after="100" w:afterAutospacing="1" w:line="39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Os problemas políticos e do mundo</w:t>
      </w:r>
    </w:p>
    <w:p w:rsidR="002B3193" w:rsidRPr="002B3193" w:rsidRDefault="002B3193" w:rsidP="002B3193">
      <w:pPr>
        <w:shd w:val="clear" w:color="auto" w:fill="F9F9F9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anos 80 viram um cenário nada bom. O guerra fria estava no pico, incertezas políticas deixavam o mundo todo com receio, os problemas climáticos aumentavam… O que isso tudo tem a ver com a música? Tudo! Pode soar maluquice, mas em momentos de pressão mundial, com os sentimentos à flor da pele, os músicos conseguem inspiração para criar músicas notáveis. Pense por exemplo em U2, The Clash e The </w:t>
      </w:r>
      <w:proofErr w:type="spellStart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Smiths</w:t>
      </w:r>
      <w:proofErr w:type="spellEnd"/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, criando músicas de protesto que se tornaram hinos clássicos.</w:t>
      </w:r>
    </w:p>
    <w:p w:rsidR="002B3193" w:rsidRPr="002B3193" w:rsidRDefault="002B3193" w:rsidP="002B3193">
      <w:pPr>
        <w:shd w:val="clear" w:color="auto" w:fill="F9F9F9"/>
        <w:spacing w:before="100" w:beforeAutospacing="1" w:after="100" w:afterAutospacing="1" w:line="39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crescimento econômico</w:t>
      </w:r>
    </w:p>
    <w:p w:rsidR="002B3193" w:rsidRPr="002B3193" w:rsidRDefault="002B3193" w:rsidP="002B3193">
      <w:pPr>
        <w:shd w:val="clear" w:color="auto" w:fill="F9F9F9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Na década de 80, apesar dos problemas comuns, a economia crescia. A classe média mundial podia comprar bens de consumo com mais facilidade, o que incluía instrumentos musicais! E claro, comprar discos de vinil e fitas K7 também, o que dava uma nova perspectiva musical para os músicos, com a fusão de outras culturas, o que é ótimo para a música. Bandas e artistas podiam investir cada vez mais para criar suas músicas, com a facilidade de se ter dinheiro nas mãos e novos conceitos criativos na cabeça.</w:t>
      </w:r>
    </w:p>
    <w:p w:rsidR="002B3193" w:rsidRPr="002B3193" w:rsidRDefault="002B3193" w:rsidP="002B3193">
      <w:pPr>
        <w:shd w:val="clear" w:color="auto" w:fill="F9F9F9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David Byrne e Peter Gabriel aproveitaram dessa situação e viajaram pelo mundo para criar músicas sem fronteiras, o que gerou um novo estilo: a World Music.</w:t>
      </w:r>
    </w:p>
    <w:p w:rsidR="002B3193" w:rsidRPr="002B3193" w:rsidRDefault="002B3193" w:rsidP="002B3193">
      <w:pPr>
        <w:shd w:val="clear" w:color="auto" w:fill="F9F9F9"/>
        <w:spacing w:before="100" w:beforeAutospacing="1" w:after="100" w:afterAutospacing="1" w:line="39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O interesse das gravadoras</w:t>
      </w:r>
    </w:p>
    <w:p w:rsidR="002B3193" w:rsidRPr="002B3193" w:rsidRDefault="002B3193" w:rsidP="002B3193">
      <w:pPr>
        <w:shd w:val="clear" w:color="auto" w:fill="F9F9F9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193">
        <w:rPr>
          <w:rFonts w:ascii="Times New Roman" w:eastAsia="Times New Roman" w:hAnsi="Times New Roman" w:cs="Times New Roman"/>
          <w:sz w:val="24"/>
          <w:szCs w:val="24"/>
          <w:lang w:eastAsia="pt-BR"/>
        </w:rPr>
        <w:t>As gravadoras, consideradas por muitos músicos como as grandes vilãs, sempre procuraram artistas que seriam sucesso de vendas. O lucro era sempre o ponto. Nos anos 80 também foi assim, mas com o surgimento de tantas bandas, fazendo sucesso mesmo que com apenas uma música, levou a indústria musical a contratar mais com menos lucro, para satisfazer o público que, com a ascensão econômica, comprava discos e fitas em volumes nunca antes vistos. Os shows também eram constantes, e no caso de bandas novas, elas se apresentavam em bares e casas noturnas, onde sempre tinha um olheiro de gravadora à procura de oportunidades. Muitos olheiros aprenderam a ver não a qualidade da banda, mas sim a reação do público</w:t>
      </w:r>
    </w:p>
    <w:p w:rsidR="00062742" w:rsidRPr="002B3193" w:rsidRDefault="00062742" w:rsidP="002B31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2B3193" w:rsidSect="002B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93"/>
    <w:rsid w:val="00062742"/>
    <w:rsid w:val="002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4750"/>
  <w15:chartTrackingRefBased/>
  <w15:docId w15:val="{1ED6417A-0773-4BAC-B6AC-096788A3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3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B3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31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B319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sh-blog-post-details">
    <w:name w:val="ish-blog-post-details"/>
    <w:basedOn w:val="Fontepargpadro"/>
    <w:rsid w:val="002B3193"/>
  </w:style>
  <w:style w:type="character" w:styleId="Hyperlink">
    <w:name w:val="Hyperlink"/>
    <w:basedOn w:val="Fontepargpadro"/>
    <w:uiPriority w:val="99"/>
    <w:semiHidden/>
    <w:unhideWhenUsed/>
    <w:rsid w:val="002B3193"/>
    <w:rPr>
      <w:color w:val="0000FF"/>
      <w:u w:val="single"/>
    </w:rPr>
  </w:style>
  <w:style w:type="character" w:customStyle="1" w:styleId="ish-likes-count">
    <w:name w:val="ish-likes-count"/>
    <w:basedOn w:val="Fontepargpadro"/>
    <w:rsid w:val="002B3193"/>
  </w:style>
  <w:style w:type="paragraph" w:styleId="NormalWeb">
    <w:name w:val="Normal (Web)"/>
    <w:basedOn w:val="Normal"/>
    <w:uiPriority w:val="99"/>
    <w:semiHidden/>
    <w:unhideWhenUsed/>
    <w:rsid w:val="002B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3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2019-06-03T17:46:00Z</dcterms:created>
  <dcterms:modified xsi:type="dcterms:W3CDTF">2019-06-03T17:47:00Z</dcterms:modified>
</cp:coreProperties>
</file>