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ED" w:rsidRPr="00356CED" w:rsidRDefault="00356CED" w:rsidP="00356CE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56"/>
          <w:szCs w:val="56"/>
          <w:lang w:eastAsia="pt-BR"/>
        </w:rPr>
      </w:pPr>
      <w:r w:rsidRPr="00356CED"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  <w:lang w:eastAsia="pt-BR"/>
        </w:rPr>
        <w:t xml:space="preserve">15 de </w:t>
      </w:r>
      <w:proofErr w:type="gramStart"/>
      <w:r w:rsidRPr="00356CED"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  <w:lang w:eastAsia="pt-BR"/>
        </w:rPr>
        <w:t>Junho</w:t>
      </w:r>
      <w:proofErr w:type="gramEnd"/>
      <w:r w:rsidRPr="00356CED"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  <w:lang w:eastAsia="pt-BR"/>
        </w:rPr>
        <w:t>, Dia Mundial de Conscientização da Violência contra a Pessoa Idosa</w:t>
      </w:r>
    </w:p>
    <w:p w:rsidR="00356CED" w:rsidRPr="00356CED" w:rsidRDefault="00356CED" w:rsidP="00356CED">
      <w:p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t-BR"/>
        </w:rPr>
      </w:pPr>
      <w:r w:rsidRPr="00356CED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pt-BR"/>
        </w:rPr>
        <w:drawing>
          <wp:inline distT="0" distB="0" distL="0" distR="0">
            <wp:extent cx="2860040" cy="2998470"/>
            <wp:effectExtent l="0" t="0" r="0" b="0"/>
            <wp:docPr id="1" name="Imagem 1" descr="http://www.pastoraldapessoaidosa.org.br/images/stories/15j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storaldapessoaidosa.org.br/images/stories/15ju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ED" w:rsidRPr="00356CED" w:rsidRDefault="00356CED" w:rsidP="00356CED">
      <w:p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t-BR"/>
        </w:rPr>
      </w:pPr>
    </w:p>
    <w:p w:rsidR="00356CED" w:rsidRPr="00356CED" w:rsidRDefault="00356CED" w:rsidP="00356CED">
      <w:p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356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Instituído pela </w:t>
      </w:r>
      <w:r w:rsidRPr="00356C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Organização das Nações Unidas</w:t>
      </w:r>
      <w:r w:rsidRPr="00356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(ONU) em 2006, o dia 15 de junho marca o Dia Mundial de Conscientização da Violência contra a Pessoa Idosa. O envelhecimento da população é um fenômeno mundial.</w:t>
      </w:r>
    </w:p>
    <w:p w:rsidR="00356CED" w:rsidRPr="00356CED" w:rsidRDefault="00356CED" w:rsidP="00356CED">
      <w:p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6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Atualmente existem 810 milhões de pessoas com mais de 60 anos, sendo que 65% das pessoas idosas vivem em países em desenvolvimento. Em 2050 esse número pode atingir 80%, com a possibilidade de alcançar dois bilhões de pessoas, ou cerca de 22% da população mundial. Só no Brasil, existem quase 20 milhões de pessoas idosas. Isso representa 11% da população, segundo dados do </w:t>
      </w:r>
      <w:r w:rsidRPr="00356C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Instituto Brasileiro de Geografia e Estatísticas</w:t>
      </w:r>
      <w:r w:rsidRPr="00356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(IBGE), do Censo 2010. </w:t>
      </w:r>
    </w:p>
    <w:p w:rsidR="00356CED" w:rsidRPr="00356CED" w:rsidRDefault="00356CED" w:rsidP="00356CED">
      <w:p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6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</w:t>
      </w:r>
    </w:p>
    <w:p w:rsidR="00356CED" w:rsidRPr="00356CED" w:rsidRDefault="00356CED" w:rsidP="00356CED">
      <w:p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6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Com o</w:t>
      </w:r>
      <w:r w:rsidRPr="00356C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 aumento da população acima de 60 anos</w:t>
      </w:r>
      <w:r w:rsidRPr="00356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 aumentaram também os problemas, e um deles é a violência contra a pessoa idosa. Uma pesquisa realizada no</w:t>
      </w:r>
      <w:r w:rsidRPr="00356CE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 Disque 100</w:t>
      </w:r>
      <w:r w:rsidRPr="00356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 (órgão responsável por acolher, analisar e encaminhar denúncias de violações de direitos humanos à rede de proteção) mostra um crescimento muito alto de </w:t>
      </w:r>
      <w:proofErr w:type="spellStart"/>
      <w:r w:rsidRPr="00356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denuncias</w:t>
      </w:r>
      <w:proofErr w:type="spellEnd"/>
      <w:r w:rsidRPr="00356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de violência contra pessoas idosas.</w:t>
      </w:r>
    </w:p>
    <w:p w:rsidR="00356CED" w:rsidRPr="00356CED" w:rsidRDefault="00356CED" w:rsidP="00356CED">
      <w:p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6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No ano de 2013, em todo o Brasil, foram </w:t>
      </w:r>
      <w:proofErr w:type="gramStart"/>
      <w:r w:rsidRPr="00356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recebida</w:t>
      </w:r>
      <w:proofErr w:type="gramEnd"/>
      <w:r w:rsidRPr="00356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cerca de 40 mil ligações do tipo, dois anos antes eram 8 mil. No Paraná esse dado não é diferente, o número de ligações quase dobrou nos últimos três anos, foram 1.768 chamadas denunciando violações contra idosos no Paraná, contra 342 em 2011.</w:t>
      </w:r>
    </w:p>
    <w:p w:rsidR="00356CED" w:rsidRPr="00356CED" w:rsidRDefault="00356CED" w:rsidP="00356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56C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Pastoral da Pessoa Idosa na luta contra a violência</w:t>
      </w:r>
    </w:p>
    <w:p w:rsidR="00356CED" w:rsidRPr="00356CED" w:rsidRDefault="00356CED" w:rsidP="00356CED">
      <w:p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6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objetivo da PPI é formar redes de solidariedade humana, fortalecendo o tecido social, contribuindo assim para melhorar a qualidade de vida das pessoas idosas na família, buscando a compreensão das dimensões do envelhecimento, gerando uma cultura que cuida do ser humano em sua plenitude.</w:t>
      </w:r>
    </w:p>
    <w:p w:rsidR="00356CED" w:rsidRPr="00356CED" w:rsidRDefault="00356CED" w:rsidP="00356CED">
      <w:p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6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As denúncias no Disque 100 mostram que a maior parte das agressões contra as pessoas idosas, que vão desde o abuso financeiro, a negligência e até maus tratos físicos e psicológicos, é cometida por seus próprios familiares. Para garantir o envelhecimento de forma saudável, tranquila e com dignidade, os líderes da PPI recebem durante a capacitação do Guia do Líder, informações sobre a forma de identificar possíveis casos de violência e também como abordar o assunto, tanto com a pessoa idosa agredida, como com a família que provoca a violência, “devemos lembrar que se conseguirmos ajudar a reestabelecer as relações familiares, todos sairão ganhando. Para tanto, o líder deve buscar ajuda de um profissional especializado em conflitos familiares”, esclarece o Guia do Líder.</w:t>
      </w:r>
    </w:p>
    <w:p w:rsidR="00356CED" w:rsidRPr="00356CED" w:rsidRDefault="00356CED" w:rsidP="00356CED">
      <w:p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6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Durante a visita domiciliar, realizada mensalmente, o líder fica atento aos principais sinais de violência, tais como: falta de higiene das roupas, existência de lesões cutâneas, presença de hematomas, cortes em região de cabeça, pescoço e tronco e lesões nos punhos e calcanhares. Ao identificar casos de violência contra a pessoa idosa, o líder da Pastoral da Pessoa Idosa pode compartilhar o caso com um profissional da Assistência Social, pois estes profissionais podem realizar a avaliação e o acompanhamento do caso relatado.</w:t>
      </w:r>
    </w:p>
    <w:bookmarkEnd w:id="0"/>
    <w:p w:rsidR="00062742" w:rsidRPr="00356CED" w:rsidRDefault="00062742" w:rsidP="00356C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356CED" w:rsidSect="00356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ED"/>
    <w:rsid w:val="00062742"/>
    <w:rsid w:val="00356CED"/>
    <w:rsid w:val="007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E940"/>
  <w15:chartTrackingRefBased/>
  <w15:docId w15:val="{73FB7DFC-BB5C-490D-8012-A9C1DABA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56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56C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56CED"/>
    <w:rPr>
      <w:color w:val="0000FF"/>
      <w:u w:val="single"/>
    </w:rPr>
  </w:style>
  <w:style w:type="paragraph" w:customStyle="1" w:styleId="img-intro-none">
    <w:name w:val="img-intro-none"/>
    <w:basedOn w:val="Normal"/>
    <w:rsid w:val="0035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item-title">
    <w:name w:val="jitem-title"/>
    <w:basedOn w:val="Normal"/>
    <w:rsid w:val="0035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6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2019-06-09T12:28:00Z</dcterms:created>
  <dcterms:modified xsi:type="dcterms:W3CDTF">2019-06-09T13:25:00Z</dcterms:modified>
</cp:coreProperties>
</file>