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28A" w:rsidRPr="00A9628A" w:rsidRDefault="00A9628A" w:rsidP="00A9628A">
      <w:pPr>
        <w:spacing w:before="225" w:after="225" w:line="675" w:lineRule="atLeast"/>
        <w:jc w:val="both"/>
        <w:outlineLvl w:val="0"/>
        <w:rPr>
          <w:rFonts w:ascii="Times New Roman" w:eastAsia="Times New Roman" w:hAnsi="Times New Roman" w:cs="Times New Roman"/>
          <w:b/>
          <w:spacing w:val="-14"/>
          <w:kern w:val="36"/>
          <w:sz w:val="48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spacing w:val="-14"/>
          <w:kern w:val="36"/>
          <w:sz w:val="48"/>
          <w:szCs w:val="24"/>
          <w:lang w:eastAsia="pt-BR"/>
        </w:rPr>
        <w:t>Queimaduras: tipos, primeiros socorros e fotos</w:t>
      </w:r>
    </w:p>
    <w:p w:rsidR="00A9628A" w:rsidRPr="00A9628A" w:rsidRDefault="00A9628A" w:rsidP="00A9628A">
      <w:pPr>
        <w:spacing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1C6CCF"/>
          <w:lang w:eastAsia="pt-BR"/>
        </w:rPr>
      </w:pPr>
    </w:p>
    <w:p w:rsidR="00A9628A" w:rsidRPr="00A9628A" w:rsidRDefault="00A9628A" w:rsidP="00A9628A">
      <w:pPr>
        <w:spacing w:after="90" w:line="240" w:lineRule="auto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spacing w:val="-14"/>
          <w:sz w:val="32"/>
          <w:szCs w:val="24"/>
          <w:lang w:eastAsia="pt-BR"/>
        </w:rPr>
      </w:pPr>
      <w:bookmarkStart w:id="0" w:name="_GoBack"/>
      <w:r w:rsidRPr="00A9628A">
        <w:rPr>
          <w:rFonts w:ascii="Times New Roman" w:eastAsia="Times New Roman" w:hAnsi="Times New Roman" w:cs="Times New Roman"/>
          <w:b/>
          <w:spacing w:val="-14"/>
          <w:sz w:val="32"/>
          <w:szCs w:val="24"/>
          <w:lang w:eastAsia="pt-BR"/>
        </w:rPr>
        <w:t>O que é Queimaduras?</w:t>
      </w:r>
    </w:p>
    <w:bookmarkEnd w:id="0"/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 </w:t>
      </w: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queimaduras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feridas traumáticas causadas, na maioria das vezes, por agentes térmicos, químicos, elétricos ou radioativos.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Esses fatores atuam nos tecidos de revestimento do corpo humano, determinando destruição parcial ou total da pele e seus anexos, podendo atingir camadas mais profundas, como tecido celular subcutâneo (abaixo da pele), músculos, tendões e ossos.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 queimaduras são classificadas de acordo com a sua profundidade e tamanho, sendo geralmente mensuradas pelo percentual da superfície corporal acometida.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Tipos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Os tipos de queimaduras são térmicas, químicas, elétricas ou radioativas – até mesmo animais (água viva por exemplo):</w:t>
      </w:r>
    </w:p>
    <w:p w:rsidR="00A9628A" w:rsidRPr="00A9628A" w:rsidRDefault="00A9628A" w:rsidP="00A9628A">
      <w:pPr>
        <w:numPr>
          <w:ilvl w:val="0"/>
          <w:numId w:val="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Queimaduras térmicas: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provocadas por fontes de calor como o fogo, líquidos ferventes, vapores, objetos quentes, queimadura de sol, exposição ao frio intenso</w:t>
      </w:r>
    </w:p>
    <w:p w:rsidR="00A9628A" w:rsidRPr="00A9628A" w:rsidRDefault="00A9628A" w:rsidP="00A9628A">
      <w:pPr>
        <w:numPr>
          <w:ilvl w:val="0"/>
          <w:numId w:val="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Queimaduras químicas: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provocadas por substâncias químicas em contato com a pele ou mesmo através das roupas</w:t>
      </w:r>
    </w:p>
    <w:p w:rsidR="00A9628A" w:rsidRPr="00A9628A" w:rsidRDefault="00A9628A" w:rsidP="00A9628A">
      <w:pPr>
        <w:numPr>
          <w:ilvl w:val="0"/>
          <w:numId w:val="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Queimaduras por eletricidade: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provocadas por descargas elétricas.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Além disso, as queimaduras também podem ser divididas de acordo com a profundidade da lesão causada por uma </w:t>
      </w: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queimadura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Queimadura de 1º grau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Também chamada de queimadura superficial, são aquelas que envolvem apenas a epiderme, a camada mais superficial da pele. Os sintomas são intensa dor e vermelhidão local, mas com palidez na pele quando se toca. A lesão da queimadura de 1º grau é seca e não produz bolhas. Geralmente melhoram no intervalo de 3 a 6 dias, podendo descamar e não deixam sequelas.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Queimadura de 2º grau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De acordo com a Sociedade Brasileira de Queimaduras, existem duas classificações para esse tipo: 2º grau superficial e 2º grau profundo. A queimadura de 2º grau superficial é aquela que envolve a epiderme e a porção mais superficial da derme. Os sintomas são os mesmos da queimadura de 1º grau, incluindo ainda o aparecimento de bolhas e uma aparência úmida da lesão. A cura é mais demorada podendo levar até 3 semanas e não costuma deixar cicatriz.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As queimaduras de 2º grau profundas são aquelas que acometem toda a derme, sendo semelhantes às queimaduras de 3º grau. Como há risco de destruição das terminações nervosas da pele, este tipo de queimadura é considerada bem mais grave e também é mais dolorosa que o primeiro grau.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 glândulas sudoríparas e os folículos capilares também podem ser destruídos, fazendo com a pele fique seca e perca seus pelos. A cicatrização demora mais que 3 semanas e costuma deixar cicatrizes.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Queimadura de 3º grau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São queimaduras profundas que acometem toda a derme e atinge tecidos subcutâneos, com destruição total de nervos, folículos pilosos, glândulas sudoríparas e capilares sanguíneos, podendo inclusive atingir músculos e estruturas ósseas. São lesões esbranquiçadas/acinzentadas, secas, indolores e deformantes que não curam sem apoio cirúrgico, necessitando de enxertos de pele (ou seja, a retirada de pele saudável de outra região do corpo ou através de doação).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 queimaduras podem também ser classificadas como leves, moderadas e graves. A gravidade determina o prognóstico de cura e a probabilidade de complicações. Os médicos determinam a gravidade da queimadura pela sua profundidade e pela porcentagem da superfície do corpo afetada por queimaduras de segundo e terceiro graus.</w:t>
      </w:r>
    </w:p>
    <w:p w:rsidR="00A9628A" w:rsidRPr="00A9628A" w:rsidRDefault="00A9628A" w:rsidP="00A9628A">
      <w:pPr>
        <w:numPr>
          <w:ilvl w:val="0"/>
          <w:numId w:val="2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Queimaduras leves: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todas as queimaduras de primeiro grau, da mesma forma que as queimaduras de segundo grau que representam menos de 10% da superfície corporal (uma área equivalente à palma da mão corresponde a 1%), costumam ser classificadas como leves</w:t>
      </w:r>
    </w:p>
    <w:p w:rsidR="00A9628A" w:rsidRPr="00A9628A" w:rsidRDefault="00A9628A" w:rsidP="00A9628A">
      <w:pPr>
        <w:numPr>
          <w:ilvl w:val="0"/>
          <w:numId w:val="2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Queimaduras moderadas e graves: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as queimaduras que envolvem mãos, pés, a face ou os genitais, as queimaduras de segundo grau que envolvem mais de 10% da superfície corporal e todas as queimaduras de terceiro grau que envolvem mais de 1% do corpo são classificadas como moderadas ou, mais frequentemente, como graves.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Causas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Os principais agentes causadores de queimaduras são: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Líquidos superaquecidos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Combustível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Fogo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Superfície superaquecida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Eletricidade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Agentes químicos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Agentes radioativos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Radiação solar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Frio</w:t>
      </w:r>
    </w:p>
    <w:p w:rsidR="00A9628A" w:rsidRPr="00A9628A" w:rsidRDefault="00A9628A" w:rsidP="00A9628A">
      <w:pPr>
        <w:numPr>
          <w:ilvl w:val="0"/>
          <w:numId w:val="3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Fogos de artifícios.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lastRenderedPageBreak/>
        <w:t>Sintomas de Queimaduras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Segundo a dermatologista Vanessa </w:t>
      </w: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Mussupapo</w:t>
      </w:r>
      <w:proofErr w:type="spellEnd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sintomas de uma ferida de queimadura variam dependendo da profundidade da queimadura.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Sintomas de queimadura de 1º grau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Provoca intensa dor e vermelhidão local, mas com palidez na pele quando se toca, não produz bolhas, melhoram em de 3 a 6 dias, podendo descamar e não deixam sequelas.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Sintomas de queimadura de 2º grau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São rosadas ou avermelhadas, apresentam inchaço e causam dor intensa. No prazo de 24 horas (frequentemente dentro de pouco tempo após a queimadura), surgem bolhas que liberam um líquido transparente. A superfície queimada pode ficar pálida com a pressão do toque.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Sintomas de queimadura de 3º grau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São queimaduras profundas que acometem toda a derme e atingem tecidos subcutâneos, com destruição total de nervos, folículos pilosos, glândulas sudoríparas e capilares sanguíneos, podendo inclusive atingir músculos e estruturas ósseas. São lesões esbranquiçadas/acinzentadas, secas, indolores e deformantes que não curam sem cirurgias.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Primeiros socorros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Em caso de acidente envolvendo queimaduras, o primeiro cuidado deve ser interromper o agente causador da queimadura, ou seja, cortar esse contato da pele com a causa.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Para casos de queimaduras leves, é indicado lavar o local atingido com água corrente em temperatura ambiente, de preferência por tempo suficiente até que a área queimada seja resfriada.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Também é importante buscar o auxílio de um profissional de saúde no posto de atendimento mais próximo do local do acidente, para que sejam tomadas as providências necessárias para o sucesso da recuperação e também para evitar o agravamento da lesão.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Se não houver Posto de Saúde nas proximidades, deve-se acionar os serviços de socorro do SAMU e do Corpo de Bombeiros ou procurar uma Emergência hospitalar.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Os contatos pra ligação gratuita são: </w:t>
      </w:r>
      <w:proofErr w:type="spellStart"/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Samu</w:t>
      </w:r>
      <w:proofErr w:type="spellEnd"/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: 192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e </w:t>
      </w: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Bombeiros: 193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Buscando ajuda médica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Em casos de queimaduras mais graves, que acometem grandes áreas corpóreas, como queimaduras solares extensas ou que atinjam maiores profundidades, como as de 2º e 3º graus.</w:t>
      </w:r>
    </w:p>
    <w:p w:rsidR="00A9628A" w:rsidRPr="00A9628A" w:rsidRDefault="00A9628A" w:rsidP="00A9628A">
      <w:pPr>
        <w:shd w:val="clear" w:color="auto" w:fill="E5E5E5"/>
        <w:spacing w:after="300" w:line="240" w:lineRule="auto"/>
        <w:jc w:val="both"/>
        <w:outlineLvl w:val="3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Diagnóstico e Exames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Na consulta médica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Especialistas que podem diagnosticar as queimaduras são:</w:t>
      </w:r>
    </w:p>
    <w:p w:rsidR="00A9628A" w:rsidRPr="00A9628A" w:rsidRDefault="00A9628A" w:rsidP="00A9628A">
      <w:pPr>
        <w:numPr>
          <w:ilvl w:val="0"/>
          <w:numId w:val="4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Clínico geral</w:t>
      </w:r>
    </w:p>
    <w:p w:rsidR="00A9628A" w:rsidRPr="00A9628A" w:rsidRDefault="00A9628A" w:rsidP="00A9628A">
      <w:pPr>
        <w:numPr>
          <w:ilvl w:val="0"/>
          <w:numId w:val="4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Dermatologista</w:t>
      </w:r>
    </w:p>
    <w:p w:rsidR="00A9628A" w:rsidRPr="00A9628A" w:rsidRDefault="00A9628A" w:rsidP="00A9628A">
      <w:pPr>
        <w:numPr>
          <w:ilvl w:val="0"/>
          <w:numId w:val="4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Cirurgião plástico</w:t>
      </w:r>
    </w:p>
    <w:p w:rsidR="00A9628A" w:rsidRPr="00A9628A" w:rsidRDefault="00A9628A" w:rsidP="00A9628A">
      <w:pPr>
        <w:numPr>
          <w:ilvl w:val="0"/>
          <w:numId w:val="4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Pediatra.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Estar preparado para a consulta pode facilitar o diagnóstico e otimizar o tempo. Dessa forma, você já pode chegar à consulta com algumas informações:</w:t>
      </w:r>
    </w:p>
    <w:p w:rsidR="00A9628A" w:rsidRPr="00A9628A" w:rsidRDefault="00A9628A" w:rsidP="00A9628A">
      <w:pPr>
        <w:numPr>
          <w:ilvl w:val="0"/>
          <w:numId w:val="5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Uma lista com todos os sintomas e há quanto tempo eles apareceram</w:t>
      </w:r>
    </w:p>
    <w:p w:rsidR="00A9628A" w:rsidRPr="00A9628A" w:rsidRDefault="00A9628A" w:rsidP="00A9628A">
      <w:pPr>
        <w:numPr>
          <w:ilvl w:val="0"/>
          <w:numId w:val="5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Histórico médico, incluindo outras condições que o paciente tenha e medicamentos ou suplementos que ele tome com regularidade</w:t>
      </w:r>
    </w:p>
    <w:p w:rsidR="00A9628A" w:rsidRPr="00A9628A" w:rsidRDefault="00A9628A" w:rsidP="00A9628A">
      <w:pPr>
        <w:numPr>
          <w:ilvl w:val="0"/>
          <w:numId w:val="5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Se possível, peça para uma pessoa te acompanhar.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 médico provavelmente fará uma série de perguntas, tais como:</w:t>
      </w:r>
    </w:p>
    <w:p w:rsidR="00A9628A" w:rsidRPr="00A9628A" w:rsidRDefault="00A9628A" w:rsidP="00A9628A">
      <w:pPr>
        <w:numPr>
          <w:ilvl w:val="0"/>
          <w:numId w:val="6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Como a queimadura ocorreu?</w:t>
      </w:r>
    </w:p>
    <w:p w:rsidR="00A9628A" w:rsidRPr="00A9628A" w:rsidRDefault="00A9628A" w:rsidP="00A9628A">
      <w:pPr>
        <w:numPr>
          <w:ilvl w:val="0"/>
          <w:numId w:val="6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Você tem outros sintomas?</w:t>
      </w:r>
    </w:p>
    <w:p w:rsidR="00A9628A" w:rsidRPr="00A9628A" w:rsidRDefault="00A9628A" w:rsidP="00A9628A">
      <w:pPr>
        <w:numPr>
          <w:ilvl w:val="0"/>
          <w:numId w:val="6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Você tem condições de saúde subjacentes, como diabetes?</w:t>
      </w:r>
    </w:p>
    <w:p w:rsidR="00A9628A" w:rsidRPr="00A9628A" w:rsidRDefault="00A9628A" w:rsidP="00A9628A">
      <w:pPr>
        <w:numPr>
          <w:ilvl w:val="0"/>
          <w:numId w:val="6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 tratamentos caseiros você usou, se houver?</w:t>
      </w:r>
    </w:p>
    <w:p w:rsidR="00A9628A" w:rsidRPr="00A9628A" w:rsidRDefault="00A9628A" w:rsidP="00A9628A">
      <w:pPr>
        <w:numPr>
          <w:ilvl w:val="0"/>
          <w:numId w:val="6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Você notou alguma mudança na aparência da queimadura?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Também é importante levar suas dúvidas para a consulta por escrito, começando pela mais importante. Isso garante que você conseguirá respostas para todas as perguntas relevantes antes da consulta acabar. Para queimaduras, algumas perguntas básicas incluem: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Quais são as minhas opções de tratamento e os prós e contras de cada um?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Quais são as alternativas para a abordagem primária que você está sugerindo?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Posso esperar para ver se a queimadura cura sozinha?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Preciso de medicação por prescrição ou posso usar medicamentos de venda livre para tratar a queimadura?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Quais resultados posso esperar?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 rotinas de cuidados com a pele você recomenda enquanto a queimadura cura?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 tipo de acompanhamento, se houver, eu precisarei?</w:t>
      </w:r>
    </w:p>
    <w:p w:rsidR="00A9628A" w:rsidRPr="00A9628A" w:rsidRDefault="00A9628A" w:rsidP="00A9628A">
      <w:pPr>
        <w:numPr>
          <w:ilvl w:val="0"/>
          <w:numId w:val="7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 que mudanças na minha pele eu espero ver quando se curam?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Não hesite em fazer outras perguntas, caso elas ocorram no momento da consulta.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Diagnóstico de Queimaduras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Durante o exame físico, o médico examinará a pele queimada e determinará a porcentagem da área total da superfície corporal afetada. Em geral, uma área da pele aproximadamente igual ao tamanho da palma da mão é igual a 1% da área total da superfície corporal. Para pessoas com idades entre 10 a 40 anos, a </w:t>
      </w:r>
      <w:r w:rsidRPr="00A9628A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American </w:t>
      </w:r>
      <w:proofErr w:type="spellStart"/>
      <w:r w:rsidRPr="00A9628A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Burn</w:t>
      </w:r>
      <w:proofErr w:type="spellEnd"/>
      <w:r w:rsidRPr="00A9628A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Pr="00A9628A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Association</w:t>
      </w:r>
      <w:proofErr w:type="spellEnd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define uma queimadura grave como uma que envolve 25% da área total da superfície corporal ou qualquer queimadura envolvendo os olhos, orelhas, face, mãos, pés ou virilha.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Você também será examinado para outras lesões e para determinar se a queimadura afetou o resto do corpo. Você pode precisar de testes de laboratório, </w:t>
      </w: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raio X 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ou outros procedimentos de diagnóstico.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Tratamento de Queimaduras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 tratamento varia conforme o tipo de queimadura, só um médico sabe como tratar cada tipo. O ideal é saber o que fazer imediatamente no caso de queimadura. Quem vai tratar é o médico, que pode usar desde pomadas calmantes e cicatrizantes até cirurgias extensas com uso de enxertos de pele.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Antes de se tratar uma queimadura, o agente causador deve ser eliminado, de forma a evitar </w:t>
      </w: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dano</w:t>
      </w:r>
      <w:proofErr w:type="spellEnd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adicional. Em queimaduras graves, na maioria dos casos, é necessário a hospitalização e o tratamento das complicações. Já queimaduras leves é indicado esfriar a ferida com água em temperatura ambiente por vários minutos, seguido de cuidados e compressas na ferida.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Além disso, a queimadura deve ser limpa com cuidado para evitar a infecção. Se a sujeira estiver profundamente impregnada, os médicos podem administrar analgésicos ou anestesiar localmente a zona e, em seguida, limpar a queimadura com uma escova.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Muitas vezes, o único tratamento necessário é a aplicação de um creme antibiótico, que ajuda a prevenir a infecção e constitui uma barreira para impedir a entrada de mais bactérias na lesão. Em seguida, aplica-se um curativo esterilizado para proteger a zona queimada do pó e de lesões adicionais. Se necessário, administra-se uma vacina antitetânica.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Os cuidados domiciliares consistem em manter a queimadura limpa para prevenir infecções. Além disso, muitas pessoas tomam analgésicos, frequentemente opiáceos, pelo menos durante alguns dias. A queimadura pode ser envolvida em um curativo não adesivo ou gaze esterilizada. É necessário retirar a gaze sem que esta adira, embebendo-a em água.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O que não fazer após sofrer uma queimadura?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dermatologista Vanessa </w:t>
      </w: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Mussupapo</w:t>
      </w:r>
      <w:proofErr w:type="spellEnd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, indica que ao sofrer uma queimadura é preciso tomar alguns cuidados e evitar:</w:t>
      </w:r>
    </w:p>
    <w:p w:rsidR="00A9628A" w:rsidRPr="00A9628A" w:rsidRDefault="00A9628A" w:rsidP="00A9628A">
      <w:pPr>
        <w:numPr>
          <w:ilvl w:val="0"/>
          <w:numId w:val="8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Tocar a queimadura com as mãos</w:t>
      </w:r>
    </w:p>
    <w:p w:rsidR="00A9628A" w:rsidRPr="00A9628A" w:rsidRDefault="00A9628A" w:rsidP="00A9628A">
      <w:pPr>
        <w:numPr>
          <w:ilvl w:val="0"/>
          <w:numId w:val="8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Furar as bolhas</w:t>
      </w:r>
    </w:p>
    <w:p w:rsidR="00A9628A" w:rsidRPr="00A9628A" w:rsidRDefault="00A9628A" w:rsidP="00A9628A">
      <w:pPr>
        <w:numPr>
          <w:ilvl w:val="0"/>
          <w:numId w:val="8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Tentar descolar tecidos grudados na pele queimada</w:t>
      </w:r>
    </w:p>
    <w:p w:rsidR="00A9628A" w:rsidRPr="00A9628A" w:rsidRDefault="00A9628A" w:rsidP="00A9628A">
      <w:pPr>
        <w:numPr>
          <w:ilvl w:val="0"/>
          <w:numId w:val="8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Retirar corpos estranhos ou graxa do local queimado</w:t>
      </w:r>
    </w:p>
    <w:p w:rsidR="00A9628A" w:rsidRPr="00A9628A" w:rsidRDefault="00A9628A" w:rsidP="00A9628A">
      <w:pPr>
        <w:numPr>
          <w:ilvl w:val="0"/>
          <w:numId w:val="8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Colocar manteiga, pó de café, creme dental ou qualquer outra substância que não seja água sobre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lastRenderedPageBreak/>
        <w:t>Medicamentos para Queimaduras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Os medicamentos mais comuns no tratamento de queimaduras são:</w:t>
      </w:r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Acetato de </w:t>
      </w: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dexametasona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Acetato de hidrocortisona</w:t>
      </w:r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Benevat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Berlison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Betnovate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Betnovate</w:t>
      </w:r>
      <w:proofErr w:type="spellEnd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 N</w:t>
      </w:r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Dermazine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Fibrase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Furacin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Hipoderme</w:t>
      </w:r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Nebacetin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Rifocina</w:t>
      </w:r>
      <w:proofErr w:type="spellEnd"/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Sulfato de neomicina + bacitracina</w:t>
      </w:r>
    </w:p>
    <w:p w:rsidR="00A9628A" w:rsidRPr="00A9628A" w:rsidRDefault="00A9628A" w:rsidP="00A9628A">
      <w:pPr>
        <w:numPr>
          <w:ilvl w:val="0"/>
          <w:numId w:val="9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Trofodermin</w:t>
      </w:r>
      <w:proofErr w:type="spellEnd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Siga sempre à risca as orientações do seu médico e NUNCA se automedique. Não interrompa o uso do medicamento sem consultar um médico antes e, se tomá-lo mais de uma vez ou em quantidades muito maiores do que a prescrita, siga as instruções na bula.</w:t>
      </w:r>
    </w:p>
    <w:p w:rsidR="00A9628A" w:rsidRPr="00A9628A" w:rsidRDefault="00A9628A" w:rsidP="00A9628A">
      <w:pPr>
        <w:shd w:val="clear" w:color="auto" w:fill="E5E5E5"/>
        <w:spacing w:after="300" w:line="240" w:lineRule="auto"/>
        <w:jc w:val="both"/>
        <w:outlineLvl w:val="3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Convivendo (prognóstico)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Queimaduras tem cura?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 queimaduras de primeiro grau e algumas queimaduras de segundo grau curam-se em dias ou semanas sem deixarem cicatrizes.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 queimaduras profundas de segundo grau e as queimaduras pequenas de terceiro grau demoram semanas para se curarem e, normalmente, causam cicatrizes. A maior parte requer enxertos de pele.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 queimaduras que afetam mais de 90% da superfície corporal ou mais de 60% numa pessoa idosa, são normalmente mortais.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Complicações possíveis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Queimaduras profundas ou generalizadas podem levar a muitas complicações, incluindo: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Infecções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As queimaduras podem deixar a pele vulnerável à infecção bacteriana e aumentar o risco de </w:t>
      </w:r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sepse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. Sepse é uma infecção com risco de vida que viaja através da corrente sanguínea e afeta todo o seu corpo. Ele progride rapidamente e pode causar falência de órgãos.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lastRenderedPageBreak/>
        <w:t>Volume sanguíneo baixo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Queimaduras podem danificar os vasos sanguíneos e causar perda de fluidos. Isso pode resultar em baixo volume sanguíneo (hipovolemia). A perda severa de sangue e fluidos impede que o coração bombeie sangue suficiente para o corpo.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Temperatura corporal perigosamente baixa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 pele ajuda a controlar a temperatura do corpo, então quando uma grande parte da pele é ferida, você perde o calor do corpo. Isso aumenta o risco de uma temperatura corporal perigosamente baixa (hipotermia). A hipotermia é uma condição na qual o corpo perde calor mais rápido do que pode produzir calor.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Problemas respiratórios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Respirar ar quente ou fumar pode queimar as vias aéreas e causar dificuldades respiratórias (respiratórias). A inalação de fumaça danifica os pulmões e pode causar insuficiência respiratória.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Cicatrizes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Queimaduras podem causar cicatrizes e áreas sulcadas causadas por um supercrescimento de tecido cicatricial (</w:t>
      </w: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quelóides</w:t>
      </w:r>
      <w:proofErr w:type="spellEnd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).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Problemas ósseos e articulares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Queimaduras profundas podem limitar o movimento dos ossos e articulações. Tecido cicatricial pode formar e causar encurtamento e aperto da pele, músculos ou tendões (contraturas). Esta condição pode colocar permanentemente as articulações fora de posição.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Convivendo/ Prognóstico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Para tratar queimaduras leves é possível seguir as seguintes dicas:</w:t>
      </w:r>
    </w:p>
    <w:p w:rsidR="00A9628A" w:rsidRPr="00A9628A" w:rsidRDefault="00A9628A" w:rsidP="00A9628A">
      <w:pPr>
        <w:numPr>
          <w:ilvl w:val="0"/>
          <w:numId w:val="10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Resfrie a queimadura: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Deixe correr água fria sobre a queimadura por 10 a 15 minutos ou até que a dor diminua. Ou aplique uma toalha limpa umedecida com água da torneira fria. Não use gelo. Colocar gelo diretamente sobre uma queimadura pode causar mais danos ao tecido</w:t>
      </w:r>
    </w:p>
    <w:p w:rsidR="00A9628A" w:rsidRPr="00A9628A" w:rsidRDefault="00A9628A" w:rsidP="00A9628A">
      <w:pPr>
        <w:numPr>
          <w:ilvl w:val="0"/>
          <w:numId w:val="10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Remova anéis ou outros itens apertados da área queimada: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Tente fazer isso de forma rápida e gentil, antes que a área aumente</w:t>
      </w:r>
    </w:p>
    <w:p w:rsidR="00A9628A" w:rsidRPr="00A9628A" w:rsidRDefault="00A9628A" w:rsidP="00A9628A">
      <w:pPr>
        <w:numPr>
          <w:ilvl w:val="0"/>
          <w:numId w:val="10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Não mexa em bolhas: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Se as bolhas se romperem, limpe suavemente a área com sabão neutro e água, aplique uma pomada antibiótica e cubra-a com um curativo de gaze antiaderente</w:t>
      </w:r>
    </w:p>
    <w:p w:rsidR="00A9628A" w:rsidRPr="00A9628A" w:rsidRDefault="00A9628A" w:rsidP="00A9628A">
      <w:pPr>
        <w:numPr>
          <w:ilvl w:val="0"/>
          <w:numId w:val="10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Aplique hidratante ou loção ou gel de </w:t>
      </w:r>
      <w:proofErr w:type="spellStart"/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aloe</w:t>
      </w:r>
      <w:proofErr w:type="spellEnd"/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vera: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Isso pode acalmar a área e prevenir a secura à medida que a ferida cicatriza</w:t>
      </w:r>
    </w:p>
    <w:p w:rsidR="00A9628A" w:rsidRPr="00A9628A" w:rsidRDefault="00A9628A" w:rsidP="00A9628A">
      <w:pPr>
        <w:numPr>
          <w:ilvl w:val="0"/>
          <w:numId w:val="10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Considere tomar a injeção contra tétano:</w:t>
      </w: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 Certifique-se de que o seu reforço contra o tétano está atualizado. Os médicos recomendam que as pessoas tomem uma vacina contra o tétano pelo menos a cada 10 anos.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Prevenção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Esteja sempre alerta para reduzir riscos de queimadura fora de casa, especialmente se você trabalha em locais com chamas, produtos químicos ou materiais superaquecidos. Para diminuir o risco de queimaduras domésticas comuns: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Nunca deixe itens cozinhando no fogão sem vigilância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Vire as alças da panela em direção à parte traseira do fogão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Mantenha líquidos quentes fora do alcance de crianças e animais de estimação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Mantenha os aparelhos elétricos longe da água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Teste a temperatura dos alimentos antes de servir uma criança. Não aqueça a mamadeira de um bebê no </w:t>
      </w:r>
      <w:proofErr w:type="spellStart"/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microondas</w:t>
      </w:r>
      <w:proofErr w:type="spellEnd"/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Nunca cozinhe enquanto estiver usando roupas soltas que possam pegar fogo no fogão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Se houver uma criança pequena, bloqueie o acesso a fontes de calor, como fogão, churrasqueira, lareira e aquecedor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Antes de colocar uma criança em um assento de carro, verifique se o cinto não está superaquecido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Desconecte ferros e dispositivos semelhantes quando não estiverem em uso. Guarde-os fora do alcance de crianças pequenas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Cobra as tomadas elétricas não utilizadas com tampas de segurança. Mantenha os cabos elétricos e os fios afastados para que as crianças não os mastiguem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Se você deve fumar, evite fumar em casa e, especialmente, nunca fumar na cama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Mantenha um extintor de incêndio em sua casa</w:t>
      </w:r>
    </w:p>
    <w:p w:rsidR="00A9628A" w:rsidRPr="00A9628A" w:rsidRDefault="00A9628A" w:rsidP="00A9628A">
      <w:pPr>
        <w:numPr>
          <w:ilvl w:val="0"/>
          <w:numId w:val="11"/>
        </w:numPr>
        <w:spacing w:before="100" w:beforeAutospacing="1" w:after="100" w:afterAutospacing="1" w:line="396" w:lineRule="atLeast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Mantenha produtos químicos, isqueiros e fósforos fora do alcance de crianças.</w:t>
      </w:r>
    </w:p>
    <w:p w:rsidR="00A9628A" w:rsidRPr="00A9628A" w:rsidRDefault="00A9628A" w:rsidP="00A9628A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Mais sobre Queimaduras</w:t>
      </w:r>
    </w:p>
    <w:p w:rsidR="00A9628A" w:rsidRPr="00A9628A" w:rsidRDefault="00A9628A" w:rsidP="00A9628A">
      <w:pPr>
        <w:spacing w:before="210" w:after="150" w:line="240" w:lineRule="auto"/>
        <w:jc w:val="both"/>
        <w:outlineLvl w:val="2"/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pacing w:val="-14"/>
          <w:sz w:val="24"/>
          <w:szCs w:val="24"/>
          <w:lang w:eastAsia="pt-BR"/>
        </w:rPr>
        <w:t>Fotos de Queimaduras</w:t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Queimadura de 1º grau</w:t>
      </w:r>
    </w:p>
    <w:p w:rsidR="00A9628A" w:rsidRPr="00A9628A" w:rsidRDefault="00A9628A" w:rsidP="00A96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429760"/>
            <wp:effectExtent l="0" t="0" r="0" b="8890"/>
            <wp:docPr id="3" name="Imagem 3" descr="Foto: Patcharapa/Shuttersto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: Patcharapa/Shutterstock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Queimadura de 2º grau</w:t>
      </w:r>
    </w:p>
    <w:p w:rsidR="00A9628A" w:rsidRPr="00A9628A" w:rsidRDefault="00A9628A" w:rsidP="00A96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2" name="Imagem 2" descr="Foto: sutin krongboon/Shuttersto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: sutin krongboon/Shutterstock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A" w:rsidRPr="00A9628A" w:rsidRDefault="00A9628A" w:rsidP="00A9628A">
      <w:pPr>
        <w:spacing w:after="180" w:line="3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sz w:val="24"/>
          <w:szCs w:val="24"/>
          <w:lang w:eastAsia="pt-BR"/>
        </w:rPr>
        <w:t>Queimadura de 3º grau</w:t>
      </w:r>
    </w:p>
    <w:p w:rsidR="00A9628A" w:rsidRPr="00A9628A" w:rsidRDefault="00A9628A" w:rsidP="00A96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628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604895"/>
            <wp:effectExtent l="0" t="0" r="0" b="0"/>
            <wp:docPr id="1" name="Imagem 1" descr="Foto: Adison Rutsameeronchai/Shuttersto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: Adison Rutsameeronchai/Shutterstock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42" w:rsidRPr="00A9628A" w:rsidRDefault="00062742" w:rsidP="00A9628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62742" w:rsidRPr="00A9628A" w:rsidSect="00A96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D086E"/>
    <w:multiLevelType w:val="multilevel"/>
    <w:tmpl w:val="3C78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A46DEF"/>
    <w:multiLevelType w:val="multilevel"/>
    <w:tmpl w:val="70B4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E60652"/>
    <w:multiLevelType w:val="multilevel"/>
    <w:tmpl w:val="443A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070FAB"/>
    <w:multiLevelType w:val="multilevel"/>
    <w:tmpl w:val="8CC6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5C57E5"/>
    <w:multiLevelType w:val="multilevel"/>
    <w:tmpl w:val="61A8E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1C1299"/>
    <w:multiLevelType w:val="multilevel"/>
    <w:tmpl w:val="3C90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9914F1"/>
    <w:multiLevelType w:val="multilevel"/>
    <w:tmpl w:val="4E8C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A8657F"/>
    <w:multiLevelType w:val="multilevel"/>
    <w:tmpl w:val="FD06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2B71BD"/>
    <w:multiLevelType w:val="multilevel"/>
    <w:tmpl w:val="7B668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544150"/>
    <w:multiLevelType w:val="multilevel"/>
    <w:tmpl w:val="BB4C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AB3194"/>
    <w:multiLevelType w:val="multilevel"/>
    <w:tmpl w:val="5A8A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8A"/>
    <w:rsid w:val="00062742"/>
    <w:rsid w:val="00A9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336DE"/>
  <w15:chartTrackingRefBased/>
  <w15:docId w15:val="{BDBEE098-DEB5-4996-A158-E8C0FDC3C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962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A96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A962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A962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628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9628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A9628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A9628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9628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9628A"/>
    <w:rPr>
      <w:b/>
      <w:bCs/>
    </w:rPr>
  </w:style>
  <w:style w:type="paragraph" w:customStyle="1" w:styleId="text">
    <w:name w:val="text"/>
    <w:basedOn w:val="Normal"/>
    <w:rsid w:val="00A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creen-reader-text">
    <w:name w:val="screen-reader-text"/>
    <w:basedOn w:val="Fontepargpadro"/>
    <w:rsid w:val="00A9628A"/>
  </w:style>
  <w:style w:type="character" w:customStyle="1" w:styleId="screen-reader-text-btn">
    <w:name w:val="screen-reader-text-btn"/>
    <w:basedOn w:val="Fontepargpadro"/>
    <w:rsid w:val="00A9628A"/>
  </w:style>
  <w:style w:type="paragraph" w:customStyle="1" w:styleId="paragraph">
    <w:name w:val="paragraph"/>
    <w:basedOn w:val="Normal"/>
    <w:rsid w:val="00A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A962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7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748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5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9533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3209">
                      <w:marLeft w:val="0"/>
                      <w:marRight w:val="15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5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561429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2452</Words>
  <Characters>13246</Characters>
  <Application>Microsoft Office Word</Application>
  <DocSecurity>0</DocSecurity>
  <Lines>110</Lines>
  <Paragraphs>31</Paragraphs>
  <ScaleCrop>false</ScaleCrop>
  <Company/>
  <LinksUpToDate>false</LinksUpToDate>
  <CharactersWithSpaces>15667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Das Drogas</dc:creator>
  <cp:keywords/>
  <dc:description/>
  <cp:lastModifiedBy>Pc Das Drogas</cp:lastModifiedBy>
  <cp:revision>1</cp:revision>
  <dcterms:created xsi:type="dcterms:W3CDTF">2019-05-21T17:19:00Z</dcterms:created>
  <dcterms:modified xsi:type="dcterms:W3CDTF">2019-05-21T17:28:00Z</dcterms:modified>
</cp:coreProperties>
</file>