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44" w:rsidRPr="001C4A44" w:rsidRDefault="001C4A44" w:rsidP="001C4A44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</w:pPr>
      <w:bookmarkStart w:id="0" w:name="_GoBack"/>
      <w:r w:rsidRPr="001C4A44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 xml:space="preserve">Os </w:t>
      </w:r>
      <w:r w:rsidRPr="001C4A44">
        <w:rPr>
          <w:rFonts w:ascii="Times New Roman" w:eastAsia="Times New Roman" w:hAnsi="Times New Roman" w:cs="Times New Roman"/>
          <w:b/>
          <w:sz w:val="40"/>
          <w:szCs w:val="24"/>
          <w:lang w:eastAsia="pt-BR"/>
        </w:rPr>
        <w:t>Impactos Ambientais</w:t>
      </w:r>
    </w:p>
    <w:bookmarkEnd w:id="0"/>
    <w:p w:rsidR="001C4A44" w:rsidRPr="001C4A44" w:rsidRDefault="001C4A44" w:rsidP="001C4A44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Os impactos ambientais podem ser definidos como alterações no meio ambiente provocadas pelo homem e suas atividades.</w:t>
      </w:r>
    </w:p>
    <w:p w:rsidR="001C4A44" w:rsidRPr="001C4A44" w:rsidRDefault="001C4A44" w:rsidP="001C4A44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4A44" w:rsidRPr="001C4A44" w:rsidRDefault="001C4A44" w:rsidP="001C4A44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34080" cy="2286000"/>
            <wp:effectExtent l="0" t="0" r="0" b="0"/>
            <wp:docPr id="1" name="Imagem 1" descr="Impactos Ambien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actos Ambient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exemplo dos impactos ambientais negativos, podemos citar a poluição e a morte de animais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resolução 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Conama Nº001 de janeiro de 1986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impacto ambiental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é definido como </w:t>
      </w: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qualquer alteração das propriedades físicas, químicas e biológicas do meio ambiente, causada por qualquer forma de matéria ou energia resultante das atividades humanas que, direta ou indiretamente, afetam a saúde, a segurança e o bem-estar da população; as atividades sociais e econômicas; a biota; as condições estéticas e sanitárias do meio ambiente; e a qualidade dos recursos ambientais.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Analisando essa resolução, percebemos que 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qualquer atividade que o homem exerça no meio ambiente provocará um impacto ambiental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 impacto, no entanto, pode ser positivo ou não. Infelizmente, na grande maioria das vezes, os impactos são negativos, acarretando degradação e 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poluição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ambiente.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impactos negativos no meio ambiente estão diretamente relacionados com </w:t>
      </w:r>
      <w:proofErr w:type="spellStart"/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aumento</w:t>
      </w:r>
      <w:proofErr w:type="spellEnd"/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crescente das áreas urbanas, o aumento de veículos automotivos, o uso irresponsável dos recursos, o consumo exagerado de bens materiais e a produção constante de lixo.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Percebemos, portanto, que não apenas as grandes empresas afetam o meio, nós, com pequenas atitudes, provocamos impactos ambientais diariamente.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Dentre os principais impactos ambientais negativos causados pelo homem, podemos citar a 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diminuição dos mananciais, extinção de espécies, inundações, erosões, poluição, mudanças climáticas, destruição da camada de ozônio, chuva ácida, agravamento do efeito estufa e destruição de habitats.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Isso acarreta, consequentemente,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aumento do número de doenças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na população e em outros seres vivos e afeta a qualidade de vida.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Vale destacar que os impactos ambientais positivos, apesar de ocorrerem em menor quantidade, também acontecem.</w:t>
      </w:r>
      <w:r w:rsidRPr="001C4A44">
        <w:rPr>
          <w:rFonts w:ascii="Times New Roman" w:eastAsia="Times New Roman" w:hAnsi="Times New Roman" w:cs="Times New Roman"/>
          <w:sz w:val="24"/>
          <w:szCs w:val="24"/>
          <w:lang w:eastAsia="pt-BR"/>
        </w:rPr>
        <w:t> Ao construirmos uma área de proteção ambiental, recuperarmos áreas degradadas, limparmos lagos e promovermos campanhas de plantio de mudas, estamos também causando impacto no meio ambiente. Essas medidas, no entanto, provocam modificações e alteram a qualidade de vida dos humanos e de outros seres de uma maneira positiva.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Você também pode ajudar a diminuir o impacto ambiental negativo. </w:t>
      </w:r>
      <w:r w:rsidRPr="001C4A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Veja a seguir algumas dicas: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lastRenderedPageBreak/>
        <w:t>- Economize água;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Evite o consumo exagerado de energia;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Separe os lixos orgânicos e recicláveis;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Diminua o uso de automóveis;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Consuma apenas o necessário e evite compras compulsivas;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Utilize produtos ecológicos e biodegradáveis;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Não jogue lixos nas ruas;</w:t>
      </w:r>
    </w:p>
    <w:p w:rsidR="001C4A44" w:rsidRPr="001C4A44" w:rsidRDefault="001C4A44" w:rsidP="001C4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- Não jogue fora objetos e roupas que não usa mais. Opte por fazer doações.</w:t>
      </w:r>
    </w:p>
    <w:p w:rsidR="00062742" w:rsidRPr="001C4A44" w:rsidRDefault="00062742" w:rsidP="001C4A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1C4A44" w:rsidSect="001C4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40DE"/>
    <w:multiLevelType w:val="multilevel"/>
    <w:tmpl w:val="73F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44"/>
    <w:rsid w:val="00062742"/>
    <w:rsid w:val="001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2062"/>
  <w15:chartTrackingRefBased/>
  <w15:docId w15:val="{C4168E77-0163-42C7-A9F2-B7C4FD2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C4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C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4A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4A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1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4A44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1C4A44"/>
  </w:style>
  <w:style w:type="character" w:customStyle="1" w:styleId="screen-reader-text-btn">
    <w:name w:val="screen-reader-text-btn"/>
    <w:basedOn w:val="Fontepargpadro"/>
    <w:rsid w:val="001C4A44"/>
  </w:style>
  <w:style w:type="paragraph" w:styleId="NormalWeb">
    <w:name w:val="Normal (Web)"/>
    <w:basedOn w:val="Normal"/>
    <w:uiPriority w:val="99"/>
    <w:semiHidden/>
    <w:unhideWhenUsed/>
    <w:rsid w:val="001C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A44"/>
    <w:rPr>
      <w:b/>
      <w:bCs/>
    </w:rPr>
  </w:style>
  <w:style w:type="character" w:styleId="nfase">
    <w:name w:val="Emphasis"/>
    <w:basedOn w:val="Fontepargpadro"/>
    <w:uiPriority w:val="20"/>
    <w:qFormat/>
    <w:rsid w:val="001C4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27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2019-05-30T17:39:00Z</dcterms:created>
  <dcterms:modified xsi:type="dcterms:W3CDTF">2019-05-30T17:40:00Z</dcterms:modified>
</cp:coreProperties>
</file>