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2AB" w:rsidRPr="00FA32AB" w:rsidRDefault="00FA32AB" w:rsidP="00FA32AB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48"/>
          <w:szCs w:val="24"/>
          <w:lang w:eastAsia="pt-BR"/>
        </w:rPr>
      </w:pPr>
      <w:bookmarkStart w:id="0" w:name="_GoBack"/>
      <w:r w:rsidRPr="00FA32AB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48"/>
          <w:szCs w:val="24"/>
          <w:lang w:eastAsia="pt-BR"/>
        </w:rPr>
        <w:t>Semana Santa: Entenda o significado de cada dia</w:t>
      </w:r>
    </w:p>
    <w:bookmarkEnd w:id="0"/>
    <w:p w:rsidR="00FA32AB" w:rsidRPr="00FA32AB" w:rsidRDefault="00FA32AB" w:rsidP="00FA32AB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24"/>
          <w:szCs w:val="24"/>
          <w:lang w:eastAsia="pt-BR"/>
        </w:rPr>
      </w:pPr>
    </w:p>
    <w:p w:rsidR="00FA32AB" w:rsidRPr="00FA32AB" w:rsidRDefault="00FA32AB" w:rsidP="00FA32A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3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Semana Santa é um tempo de muita graça! Começa com o domingo de Ramos, em que se recorda a chegada de Jesus em Jerusalém com uma procissão triunfal e o Seu sofrimento. Como no tempo de Jesus, que entrou em Jerusalém celebrado como um rei, também nós entramos na igreja com ramos de palmeira.</w:t>
      </w:r>
    </w:p>
    <w:p w:rsidR="00FA32AB" w:rsidRPr="00FA32AB" w:rsidRDefault="00FA32AB" w:rsidP="00FA32A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32A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5400040" cy="3037840"/>
            <wp:effectExtent l="0" t="0" r="0" b="0"/>
            <wp:docPr id="1" name="Imagem 1" descr="https://pantokrator.org.br/po/wp-content/uploads/2015/03/o-1024x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tokrator.org.br/po/wp-content/uploads/2015/03/o-1024x57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ponto mais alto da Semana Santa é o chamado </w:t>
      </w:r>
      <w:proofErr w:type="spellStart"/>
      <w:r w:rsidRPr="00FA3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Triduum</w:t>
      </w:r>
      <w:proofErr w:type="spellEnd"/>
      <w:r w:rsidRPr="00FA3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FA3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Sacrum</w:t>
      </w:r>
      <w:proofErr w:type="spellEnd"/>
      <w:r w:rsidRPr="00FA3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em que vivenciamos os mistérios dos três dias sagrados:</w:t>
      </w:r>
    </w:p>
    <w:p w:rsidR="00FA32AB" w:rsidRPr="00FA32AB" w:rsidRDefault="00FA32AB" w:rsidP="00FA32A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3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 </w:t>
      </w:r>
      <w:r w:rsidRPr="00FA32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Quinta-Feira Santa</w:t>
      </w:r>
      <w:r w:rsidRPr="00FA3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celebramos a instituição da Eucaristia na última Ceia e, em função dela, a instituição do sacerdócio ministerial. Jesus quis dar um sinal visível para deixar claro seu amor até o fim.</w:t>
      </w:r>
    </w:p>
    <w:p w:rsidR="00FA32AB" w:rsidRPr="00FA32AB" w:rsidRDefault="00FA32AB" w:rsidP="00FA32A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3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 </w:t>
      </w:r>
      <w:r w:rsidRPr="00FA32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Sexta-feira Santa</w:t>
      </w:r>
      <w:r w:rsidRPr="00FA3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fazemos memória da Paixão e Morte de Nosso Senhor Jesus Cristo. É o único dia no ano em que não se celebra a Missa. Temos a celebração da Paixão preferencialmente às 15 horas, a hora em que Jesus morreu. É uma celebração antiga e tradicional entre os católicos. Trata-se de uma celebração da Palavra especial, marcada por cânticos e ritos. Ela se inicia com um grande silêncio, durante o qual o sacerdote e os auxiliares permanecem prostrados no chão. Com esse gesto inusitado, os celebrantes expressam a ideia de que só conseguimos nos aproximar do mistério da morte de Jesus na Cruz quando estamos em silêncio.</w:t>
      </w:r>
    </w:p>
    <w:p w:rsidR="00FA32AB" w:rsidRPr="00FA32AB" w:rsidRDefault="00FA32AB" w:rsidP="00FA32A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3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 </w:t>
      </w:r>
      <w:r w:rsidRPr="00FA32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Sábado Santo</w:t>
      </w:r>
      <w:r w:rsidRPr="00FA3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é marcado pelo silêncio do sepulcro. Jesus está morto. Cristo desceu ao reino da morte, ao </w:t>
      </w:r>
      <w:proofErr w:type="spellStart"/>
      <w:r w:rsidRPr="00FA3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Hades</w:t>
      </w:r>
      <w:proofErr w:type="spellEnd"/>
      <w:r w:rsidRPr="00FA3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 reino das sombras, a Mansão dos Mortos. Posso imaginar como Jesus desce aos cantos tenebrosos de minha própria existência. O que excluo da vida? Quais os lugares para os quais não gosto de olhar? Jesus Se propõe a descer exatamente a esses rincões da morte e da escuridão, para mexer em tudo o que há de escuro e rançoso em mim, tudo o que há de mortiço e entorpecido, e então despertar-me para a vida. Na manhã do Sábado Santo, Cristo desce ao sepulcro de meu medo, minha resignação, minha </w:t>
      </w:r>
      <w:proofErr w:type="spellStart"/>
      <w:r w:rsidRPr="00FA3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auto-compaixão</w:t>
      </w:r>
      <w:proofErr w:type="spellEnd"/>
      <w:r w:rsidRPr="00FA3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minha morbidez, a fim de salvar-me e transformar-me no mais fundo de minha alma.</w:t>
      </w:r>
    </w:p>
    <w:p w:rsidR="00FA32AB" w:rsidRPr="00FA32AB" w:rsidRDefault="00FA32AB" w:rsidP="00FA32A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3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Sábado à noite, celebra-se a Vigília Pascal, a “Mãe de todas as Vigílias”! Essa grande e solene Missa compreende diversos momentos: a celebração da luz, em que se abençoa e acende o Círio Pascal, que representa a Luz de Cristo ressuscitado; a meditação sobre as maravilhas que Deus realizou desde o início pelo seu povo, em que contemplamos a história da salvação por meio das leituras do Antigo e do Novo Testamento. É a história do povo de Deus que confiou em Sua Palavra e Sua Promessa; o rito batismal e o rito eucarístico.</w:t>
      </w:r>
    </w:p>
    <w:p w:rsidR="00FA32AB" w:rsidRPr="00FA32AB" w:rsidRDefault="00FA32AB" w:rsidP="00FA32A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3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a participação na Vigília e na Liturgia do </w:t>
      </w:r>
      <w:r w:rsidRPr="00FA32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Domingo de Páscoa</w:t>
      </w:r>
      <w:r w:rsidRPr="00FA3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fazemos a experiência da ressurreição de Cristo em nossa vida, Cristo ressurge em minha vida, apontando novos caminhos. Ele vem até mim para mostrar-me que a ressurreição transforma em êxito o que parecia perdido. O que estava morto renasce, e a escuridão torna-se luz. A fé na ressurreição cura as mágoas de minha vida e ensina-me a erguer-me e prosseguir em direção à verdadeira vida, à vida que Deus concebeu para mim.</w:t>
      </w:r>
    </w:p>
    <w:p w:rsidR="00062742" w:rsidRPr="00FA32AB" w:rsidRDefault="000627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FA32AB" w:rsidSect="00FA32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AB"/>
    <w:rsid w:val="00062742"/>
    <w:rsid w:val="00FA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3EE4"/>
  <w15:chartTrackingRefBased/>
  <w15:docId w15:val="{89EC1487-260B-4D47-883C-F865EE17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A3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32A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A32AB"/>
    <w:rPr>
      <w:color w:val="0000FF"/>
      <w:u w:val="single"/>
    </w:rPr>
  </w:style>
  <w:style w:type="character" w:customStyle="1" w:styleId="meta-author">
    <w:name w:val="meta-author"/>
    <w:basedOn w:val="Fontepargpadro"/>
    <w:rsid w:val="00FA32AB"/>
  </w:style>
  <w:style w:type="character" w:customStyle="1" w:styleId="meta-date">
    <w:name w:val="meta-date"/>
    <w:basedOn w:val="Fontepargpadro"/>
    <w:rsid w:val="00FA32AB"/>
  </w:style>
  <w:style w:type="character" w:customStyle="1" w:styleId="meta-comments">
    <w:name w:val="meta-comments"/>
    <w:basedOn w:val="Fontepargpadro"/>
    <w:rsid w:val="00FA32AB"/>
  </w:style>
  <w:style w:type="paragraph" w:styleId="NormalWeb">
    <w:name w:val="Normal (Web)"/>
    <w:basedOn w:val="Normal"/>
    <w:uiPriority w:val="99"/>
    <w:semiHidden/>
    <w:unhideWhenUsed/>
    <w:rsid w:val="00FA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A32A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78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2551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2019-04-12T19:08:00Z</dcterms:created>
  <dcterms:modified xsi:type="dcterms:W3CDTF">2019-04-12T19:09:00Z</dcterms:modified>
</cp:coreProperties>
</file>