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31" w:rsidRPr="00703331" w:rsidRDefault="00703331" w:rsidP="00703331">
      <w:pPr>
        <w:spacing w:before="161" w:after="161" w:line="38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  <w:r w:rsidRPr="00703331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Meio ambiente</w:t>
      </w:r>
    </w:p>
    <w:p w:rsidR="00703331" w:rsidRPr="00703331" w:rsidRDefault="00703331" w:rsidP="0070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3331">
        <w:rPr>
          <w:rFonts w:ascii="Times New Roman" w:eastAsia="Times New Roman" w:hAnsi="Times New Roman" w:cs="Times New Roman"/>
          <w:sz w:val="24"/>
          <w:szCs w:val="24"/>
          <w:lang w:eastAsia="pt-BR"/>
        </w:rPr>
        <w:t>Nesta seção, apresentamos alguns tópicos relacionados ao meio ambiente.</w:t>
      </w:r>
    </w:p>
    <w:p w:rsidR="00703331" w:rsidRPr="00703331" w:rsidRDefault="00703331" w:rsidP="00703331">
      <w:pPr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</w:pPr>
      <w:r w:rsidRPr="00703331"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  <w:t>Aprendendo a explorar o meio ambiente</w:t>
      </w:r>
    </w:p>
    <w:p w:rsidR="00703331" w:rsidRPr="00703331" w:rsidRDefault="00703331" w:rsidP="0070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33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Há muito tempo que os problemas ambientais brasileiros, principalmente a constante destruição de nossas reservas florestais, vêm sendo denunciados e são motivo de grande preocupação. Conhecendo os elementos que compõem um ambiente e a maneira como se relacionam, podem ser adotadas várias medidas para preservá-lo, como veremos neste artigo. </w:t>
      </w:r>
    </w:p>
    <w:p w:rsidR="00703331" w:rsidRPr="00703331" w:rsidRDefault="00703331" w:rsidP="0070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333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29385" cy="861695"/>
            <wp:effectExtent l="0" t="0" r="0" b="0"/>
            <wp:docPr id="2" name="Imagem 2" descr="https://www.sogeografia.com.br/Conteudos/GeografiaFisica/Ambiente/ambient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geografia.com.br/Conteudos/GeografiaFisica/Ambiente/ambient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31" w:rsidRPr="00703331" w:rsidRDefault="00703331" w:rsidP="00703331">
      <w:pPr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</w:pPr>
      <w:r w:rsidRPr="00703331"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  <w:t>Efeito estufa</w:t>
      </w:r>
    </w:p>
    <w:p w:rsidR="00703331" w:rsidRPr="00703331" w:rsidRDefault="00703331" w:rsidP="0070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3331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gases da atmosfera, principalmente o dióxido de carbono (CO</w:t>
      </w:r>
      <w:r w:rsidRPr="00703331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2</w:t>
      </w:r>
      <w:r w:rsidRPr="007033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funcionam como uma capa protetora que impede que o calor absorvido da irradiação solar escape para o espaço exterior, mantendo uma situação de equilíbrio térmico sobre o planeta, tanto durante o dia como durante a noite. Sem o carbono na atmosfera a superfície da Terra seria coberta de gelo. A essa particularidade benéfica da camada de ar em volta do globo se dá o nome de "efeito estufa". </w:t>
      </w:r>
    </w:p>
    <w:p w:rsidR="00703331" w:rsidRPr="00703331" w:rsidRDefault="00703331" w:rsidP="0070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333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6310" cy="651510"/>
            <wp:effectExtent l="0" t="0" r="0" b="0"/>
            <wp:docPr id="1" name="Imagem 1" descr="https://www.sogeografia.com.br/Conteudos/GeografiaFisica/Ambiente/efeit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geografia.com.br/Conteudos/GeografiaFisica/Ambiente/efeit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31" w:rsidRPr="00703331" w:rsidRDefault="00703331" w:rsidP="00703331">
      <w:pPr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</w:pPr>
      <w:r w:rsidRPr="00703331"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  <w:t>Aquecimento global</w:t>
      </w:r>
    </w:p>
    <w:p w:rsidR="00703331" w:rsidRPr="00703331" w:rsidRDefault="00703331" w:rsidP="00703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33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Chamamos de aquecimento global o aumento da temperatura média dos oceanos e do ar perto superfície da Terra que se tem verificado nas últimas décadas, assim como a possibilidade da sua continuação durante o século atual. </w:t>
      </w:r>
      <w:bookmarkStart w:id="0" w:name="_GoBack"/>
      <w:bookmarkEnd w:id="0"/>
    </w:p>
    <w:p w:rsidR="00062742" w:rsidRPr="00703331" w:rsidRDefault="00062742" w:rsidP="00703331">
      <w:pPr>
        <w:jc w:val="both"/>
        <w:rPr>
          <w:rFonts w:ascii="Times New Roman" w:hAnsi="Times New Roman" w:cs="Times New Roman"/>
        </w:rPr>
      </w:pPr>
    </w:p>
    <w:sectPr w:rsidR="00062742" w:rsidRPr="00703331" w:rsidSect="00703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31"/>
    <w:rsid w:val="00062742"/>
    <w:rsid w:val="007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937F"/>
  <w15:chartTrackingRefBased/>
  <w15:docId w15:val="{B3A76259-5F0A-4620-B401-2130FB5D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0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03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3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0333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justificado">
    <w:name w:val="justificado"/>
    <w:basedOn w:val="Normal"/>
    <w:rsid w:val="0070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0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033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geografia.com.br/Conteudos/GeografiaFisica/Ambiente/content5.php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sogeografia.com.br/Conteudos/GeografiaFisica/Ambiente/content2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2019-04-09T17:09:00Z</dcterms:created>
  <dcterms:modified xsi:type="dcterms:W3CDTF">2019-04-09T17:09:00Z</dcterms:modified>
</cp:coreProperties>
</file>