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50" w:rsidRPr="00080C50" w:rsidRDefault="00080C50" w:rsidP="00080C50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</w:pPr>
      <w:bookmarkStart w:id="0" w:name="_GoBack"/>
      <w:r w:rsidRPr="00080C50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  <w:t>As Origens do pensamento moderno e a ideia de modernidade</w:t>
      </w:r>
    </w:p>
    <w:p w:rsidR="00080C50" w:rsidRPr="00080C50" w:rsidRDefault="00080C50" w:rsidP="00080C50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0C50" w:rsidRPr="00080C50" w:rsidRDefault="00080C50" w:rsidP="00080C50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Danilo Marcondes, Doutor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filosofia pela Universidade de St. Andrews na Inglaterra é professor titular do Departamento de Filosofia da PUC-rio e professor associado do Departamento de Filosofia da UFF. Foi também vice-diretor acadêmico da PUC-rio (199-2007); autor de inúmeros artigos e livros na área da </w:t>
      </w:r>
      <w:proofErr w:type="spellStart"/>
      <w:proofErr w:type="gram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Historia</w:t>
      </w:r>
      <w:proofErr w:type="spellEnd"/>
      <w:proofErr w:type="gram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filosofia e filosofia da linguagem. Em sua obra Iniciação a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historia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filosofia: dos pré-socráticos a Wittgenstein, Marcondes aborda como o próprio nome já diz, um breve estudo a iniciação de como se deu a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Historia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Filosofia, selecionando os aspectos da tradição filosófica que lhe parece mais representativo dessa tradição ao longo da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historia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desde seu surgimento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ate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período contemporâneo. Aborda o percurso da tradição da formação filosófica desde o seu surgimento nas colônias gregas do mar Jônico, elaborada em Atenas, passando pelo cristianismo surgido na Palestina, desenvolvendo-se no mundo helênico, sendo apropriado pelo mundo latino e cristão, renovando- se assim com o pensamento árabe e rompendo com a tradição no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período moderno. Neste sentido Marcondes mostra que a </w:t>
      </w:r>
      <w:proofErr w:type="spellStart"/>
      <w:proofErr w:type="gram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historia</w:t>
      </w:r>
      <w:proofErr w:type="spellEnd"/>
      <w:proofErr w:type="gram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tradição filosófica não é linear, mas sim é como algo que é composto de diversos fragmentos.</w:t>
      </w:r>
    </w:p>
    <w:p w:rsidR="00080C50" w:rsidRPr="00080C50" w:rsidRDefault="00080C50" w:rsidP="00080C50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livro é composto por quatro partes, especificamente na parte III - As Origens do pensamento moderno e a ideia de modernidade - nesse capitulo Marcondes, parte de cincos pontos para explicar primeiramente essas tais origens. No primeiro ponto, A ideia de modernidade nos mostra como se iniciou essa fase de “pensamento moderno”, ressaltando que talvez esse termo seja mais compreendido por nós, pelo simples fato de </w:t>
      </w:r>
      <w:proofErr w:type="gram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gram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perto, ou seja, pela aproximação, do que com os outros períodos como o antigo e o medieval. O conceito de modernidade está relacionado àquilo que se refere à ideia de “novo”, aquilo que rompe com a tradição, com um sentido de positivo de mudança, transformação e progresso. Todo esse período dessas novas ideias iniciou nos séculos XVII - XIX, originando-se na verdade do grande filosofo Alemão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G.</w:t>
      </w:r>
      <w:proofErr w:type="gram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W.Hegel</w:t>
      </w:r>
      <w:proofErr w:type="spellEnd"/>
      <w:proofErr w:type="gram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(1770-1831) , que foi o primeiro filosofo a elaborar uma filosofia da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historia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filosofia. Podemos apontar três origens para essa palavra: “Moderno” já era usado na filosofia medieval para designar um movimento que se opôs a logica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vetus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. Há também uma aplicação desse termo nos primeiros séculos do cristianismo: antigos eram considerados os que viveram antes de Cristo e modernos os posteriores a Ele. A terceira origem se deu da noção desse termo apareceu durante a disputa entre os antigos e modernos, que agitou os meios literários franceses ao fim do século XVII.  </w:t>
      </w:r>
    </w:p>
    <w:p w:rsidR="00080C50" w:rsidRPr="00080C50" w:rsidRDefault="00080C50" w:rsidP="00080C50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 No segundo ponto, O humanismo renascentista, Marcondes também lembra que o humanismo item de extrema importância para a “idade moderna”, é filosofia moral que coloca os seres humanos como primordiais, numa sua escala de importância, entendida como uma perspectiva comum a uma grande variedade de posturas éticas.  O ser humano é elevado, com capacidade de realizar todas as coisas. O humanismo também se destaca pela contraposição ao sobrenatural, associando-se ao anticlericalismo herdado dos filósofos iluministas do século XVIII. Assim o humanismo rompe com a visão teocêntrica e com a concepção filosófico-teológica medieval, valorizando o interesse pelo homem considerando em si mesmo.</w:t>
      </w:r>
    </w:p>
    <w:p w:rsidR="00080C50" w:rsidRPr="00080C50" w:rsidRDefault="00080C50" w:rsidP="00080C50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terceiro ponto, A Reforma protestante, que foi um dos maiores movimentos de volta à Bíblia, iniciou se com Martinho Lutero quando fixou suas “noventa e cinco teses” em oposição catolicismo, o que foi um grande marco para o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Reforma protestante. Lutero protestava contra diversos pontos da doutrina católica, propondo uma reforma no catolicismo e era apoiado por diversos religiosos e governantes, sobretudo europeus, isso fez nascer uma forte revolução religiosa que se iniciou pela Alemanha, e estendendo-se pela Suíça, França, Reinos Unidos, Escandinávia e se espalhou pelo leste Europeu.</w:t>
      </w:r>
    </w:p>
    <w:p w:rsidR="00080C50" w:rsidRPr="00080C50" w:rsidRDefault="00080C50" w:rsidP="00080C50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próximo ponto a ser lembrado é A revolução cientifica que teve suas bases alicerçadas na época moderna. Tem seu ponto primordial na obra de Nicolau Copérnico - Sobre a revolução dos orbes celeste (1543) - onde defende matematicamente um modelo de cosmo onde o Sol é o centro, e a Terra mais um astro </w:t>
      </w:r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girando em torno do Sol, rompendo com sistema geocêntrico. </w:t>
      </w:r>
      <w:proofErr w:type="gram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Toda esse processo</w:t>
      </w:r>
      <w:proofErr w:type="gram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 um dos fatores de ruptura mais marcantes no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modernidade, onde vai contra à teoria de que o homem antigo e medieval via a si mesmo e ao mundo a que pertencia. Embora a revolução se baseie muito no pensamento filosófico de Platão e Pitágoras, a ênfase à pesquisa experimental de investigação da natureza e sua importância, vem Aristóteles, o interesse pelo pensamento cientifico se deu com a reintrodução da obra de Aristóteles a partir do final do século XII. Depois surgem vários teóricos contrários ao saber tradicional, introduzindo novos conceitos.  A revolução chegou ao seu fim em 1687 quando Isaac Newton publica a obra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Philosophiae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Naturalis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Principia </w:t>
      </w:r>
      <w:proofErr w:type="spellStart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Mathematica</w:t>
      </w:r>
      <w:proofErr w:type="spellEnd"/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- uma espécie de resumo do pensamento de Copérnico a Newton.</w:t>
      </w:r>
    </w:p>
    <w:p w:rsidR="00080C50" w:rsidRPr="00080C50" w:rsidRDefault="00080C50" w:rsidP="00080C50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:rsidR="00080C50" w:rsidRPr="00080C50" w:rsidRDefault="00080C50" w:rsidP="00080C50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1"/>
          <w:szCs w:val="21"/>
          <w:lang w:eastAsia="pt-BR"/>
        </w:rPr>
      </w:pPr>
      <w:r w:rsidRPr="00080C50">
        <w:rPr>
          <w:rFonts w:ascii="Times New Roman" w:eastAsia="Times New Roman" w:hAnsi="Times New Roman" w:cs="Times New Roman"/>
          <w:spacing w:val="-16"/>
          <w:sz w:val="21"/>
          <w:szCs w:val="21"/>
          <w:lang w:eastAsia="pt-BR"/>
        </w:rPr>
        <w:t xml:space="preserve">Baixar como (para membros </w:t>
      </w:r>
      <w:proofErr w:type="gramStart"/>
      <w:r w:rsidRPr="00080C50">
        <w:rPr>
          <w:rFonts w:ascii="Times New Roman" w:eastAsia="Times New Roman" w:hAnsi="Times New Roman" w:cs="Times New Roman"/>
          <w:spacing w:val="-16"/>
          <w:sz w:val="21"/>
          <w:szCs w:val="21"/>
          <w:lang w:eastAsia="pt-BR"/>
        </w:rPr>
        <w:t>premium)  </w:t>
      </w:r>
      <w:proofErr w:type="spellStart"/>
      <w:r w:rsidRPr="00080C50">
        <w:rPr>
          <w:rFonts w:ascii="Times New Roman" w:eastAsia="Times New Roman" w:hAnsi="Times New Roman" w:cs="Times New Roman"/>
          <w:b/>
          <w:bCs/>
          <w:smallCaps/>
          <w:spacing w:val="-16"/>
          <w:sz w:val="27"/>
          <w:szCs w:val="27"/>
          <w:u w:val="single"/>
          <w:lang w:eastAsia="pt-BR"/>
        </w:rPr>
        <w:t>txt</w:t>
      </w:r>
      <w:proofErr w:type="spellEnd"/>
      <w:proofErr w:type="gramEnd"/>
      <w:r w:rsidRPr="00080C50">
        <w:rPr>
          <w:rFonts w:ascii="Times New Roman" w:eastAsia="Times New Roman" w:hAnsi="Times New Roman" w:cs="Times New Roman"/>
          <w:spacing w:val="-16"/>
          <w:sz w:val="21"/>
          <w:szCs w:val="21"/>
          <w:lang w:eastAsia="pt-BR"/>
        </w:rPr>
        <w:t> (7.7 Kb)   </w:t>
      </w:r>
      <w:proofErr w:type="spellStart"/>
      <w:r w:rsidRPr="00080C50">
        <w:rPr>
          <w:rFonts w:ascii="Times New Roman" w:eastAsia="Times New Roman" w:hAnsi="Times New Roman" w:cs="Times New Roman"/>
          <w:b/>
          <w:bCs/>
          <w:smallCaps/>
          <w:spacing w:val="-16"/>
          <w:sz w:val="27"/>
          <w:szCs w:val="27"/>
          <w:u w:val="single"/>
          <w:lang w:eastAsia="pt-BR"/>
        </w:rPr>
        <w:t>pdf</w:t>
      </w:r>
      <w:proofErr w:type="spellEnd"/>
      <w:r w:rsidRPr="00080C50">
        <w:rPr>
          <w:rFonts w:ascii="Times New Roman" w:eastAsia="Times New Roman" w:hAnsi="Times New Roman" w:cs="Times New Roman"/>
          <w:spacing w:val="-16"/>
          <w:sz w:val="21"/>
          <w:szCs w:val="21"/>
          <w:lang w:eastAsia="pt-BR"/>
        </w:rPr>
        <w:t> (150 Kb)   </w:t>
      </w:r>
      <w:proofErr w:type="spellStart"/>
      <w:r w:rsidRPr="00080C50">
        <w:rPr>
          <w:rFonts w:ascii="Times New Roman" w:eastAsia="Times New Roman" w:hAnsi="Times New Roman" w:cs="Times New Roman"/>
          <w:b/>
          <w:bCs/>
          <w:smallCaps/>
          <w:spacing w:val="-16"/>
          <w:sz w:val="27"/>
          <w:szCs w:val="27"/>
          <w:u w:val="single"/>
          <w:lang w:eastAsia="pt-BR"/>
        </w:rPr>
        <w:t>docx</w:t>
      </w:r>
      <w:proofErr w:type="spellEnd"/>
      <w:r w:rsidRPr="00080C50">
        <w:rPr>
          <w:rFonts w:ascii="Times New Roman" w:eastAsia="Times New Roman" w:hAnsi="Times New Roman" w:cs="Times New Roman"/>
          <w:spacing w:val="-16"/>
          <w:sz w:val="21"/>
          <w:szCs w:val="21"/>
          <w:lang w:eastAsia="pt-BR"/>
        </w:rPr>
        <w:t> (12.8 Kb)  </w:t>
      </w:r>
    </w:p>
    <w:p w:rsidR="00080C50" w:rsidRPr="00080C50" w:rsidRDefault="00080C50" w:rsidP="00080C50">
      <w:pPr>
        <w:shd w:val="clear" w:color="auto" w:fill="F1F1F1"/>
        <w:spacing w:line="240" w:lineRule="auto"/>
        <w:jc w:val="both"/>
        <w:rPr>
          <w:rFonts w:ascii="Times New Roman" w:eastAsia="Times New Roman" w:hAnsi="Times New Roman" w:cs="Times New Roman"/>
          <w:spacing w:val="-16"/>
          <w:sz w:val="21"/>
          <w:szCs w:val="21"/>
          <w:lang w:eastAsia="pt-BR"/>
        </w:rPr>
      </w:pPr>
      <w:r w:rsidRPr="00080C50">
        <w:rPr>
          <w:rFonts w:ascii="Times New Roman" w:eastAsia="Times New Roman" w:hAnsi="Times New Roman" w:cs="Times New Roman"/>
          <w:spacing w:val="-16"/>
          <w:sz w:val="21"/>
          <w:szCs w:val="21"/>
          <w:u w:val="single"/>
          <w:lang w:eastAsia="pt-BR"/>
        </w:rPr>
        <w:t>Continuar por mais 4 páginas »</w:t>
      </w:r>
    </w:p>
    <w:p w:rsidR="00080C50" w:rsidRPr="00080C50" w:rsidRDefault="00080C50" w:rsidP="0008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pt-BR"/>
        </w:rPr>
      </w:pPr>
      <w:r w:rsidRPr="00080C50">
        <w:rPr>
          <w:rFonts w:ascii="Times New Roman" w:eastAsia="Times New Roman" w:hAnsi="Times New Roman" w:cs="Times New Roman"/>
          <w:spacing w:val="-16"/>
          <w:sz w:val="20"/>
          <w:szCs w:val="20"/>
          <w:lang w:eastAsia="pt-BR"/>
        </w:rPr>
        <w:t>Disponível apenas no TrabalhosGratuitos.com</w:t>
      </w:r>
    </w:p>
    <w:p w:rsidR="00080C50" w:rsidRPr="00080C50" w:rsidRDefault="00080C50" w:rsidP="0008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pt-BR"/>
        </w:rPr>
      </w:pPr>
      <w:r w:rsidRPr="00080C50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u w:val="single"/>
          <w:bdr w:val="single" w:sz="6" w:space="0" w:color="E27A00" w:frame="1"/>
          <w:lang w:eastAsia="pt-BR"/>
        </w:rPr>
        <w:t xml:space="preserve">Ler documento </w:t>
      </w:r>
      <w:proofErr w:type="spellStart"/>
      <w:r w:rsidRPr="00080C50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u w:val="single"/>
          <w:bdr w:val="single" w:sz="6" w:space="0" w:color="E27A00" w:frame="1"/>
          <w:lang w:eastAsia="pt-BR"/>
        </w:rPr>
        <w:t>completo</w:t>
      </w:r>
      <w:r w:rsidRPr="00080C50">
        <w:rPr>
          <w:rFonts w:ascii="Times New Roman" w:eastAsia="Times New Roman" w:hAnsi="Times New Roman" w:cs="Times New Roman"/>
          <w:b/>
          <w:bCs/>
          <w:spacing w:val="-12"/>
          <w:sz w:val="23"/>
          <w:szCs w:val="23"/>
          <w:u w:val="single"/>
          <w:bdr w:val="single" w:sz="6" w:space="0" w:color="329D09" w:frame="1"/>
          <w:lang w:eastAsia="pt-BR"/>
        </w:rPr>
        <w:t>Salvar</w:t>
      </w:r>
      <w:proofErr w:type="spellEnd"/>
    </w:p>
    <w:p w:rsidR="00080C50" w:rsidRPr="00080C50" w:rsidRDefault="00080C50" w:rsidP="00080C50">
      <w:pPr>
        <w:shd w:val="clear" w:color="auto" w:fill="FAFAFA"/>
        <w:spacing w:after="75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80C50">
        <w:rPr>
          <w:rFonts w:ascii="Times New Roman" w:eastAsia="Times New Roman" w:hAnsi="Times New Roman" w:cs="Times New Roman"/>
          <w:sz w:val="27"/>
          <w:szCs w:val="27"/>
          <w:lang w:eastAsia="pt-BR"/>
        </w:rPr>
        <w:t>Informação</w:t>
      </w:r>
    </w:p>
    <w:p w:rsidR="00080C50" w:rsidRPr="00080C50" w:rsidRDefault="00080C50" w:rsidP="00080C50">
      <w:pPr>
        <w:numPr>
          <w:ilvl w:val="0"/>
          <w:numId w:val="1"/>
        </w:numPr>
        <w:pBdr>
          <w:top w:val="single" w:sz="6" w:space="1" w:color="CCCCCC"/>
          <w:left w:val="single" w:sz="6" w:space="1" w:color="CCCCCC"/>
          <w:bottom w:val="single" w:sz="6" w:space="1" w:color="CCCCCC"/>
          <w:right w:val="single" w:sz="6" w:space="1" w:color="CCCCCC"/>
        </w:pBdr>
        <w:shd w:val="clear" w:color="auto" w:fill="FAFAFA"/>
        <w:spacing w:before="100" w:beforeAutospacing="1" w:after="100" w:afterAutospacing="1" w:line="240" w:lineRule="auto"/>
        <w:ind w:left="-3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C5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8.05pt;height:201.95pt">
            <v:imagedata r:id="rId5" o:title=""/>
          </v:shape>
        </w:pict>
      </w:r>
    </w:p>
    <w:bookmarkEnd w:id="0"/>
    <w:p w:rsidR="00062742" w:rsidRPr="00080C50" w:rsidRDefault="00062742" w:rsidP="00080C50">
      <w:pPr>
        <w:jc w:val="both"/>
        <w:rPr>
          <w:rFonts w:ascii="Times New Roman" w:hAnsi="Times New Roman" w:cs="Times New Roman"/>
        </w:rPr>
      </w:pPr>
    </w:p>
    <w:sectPr w:rsidR="00062742" w:rsidRPr="00080C50" w:rsidSect="00080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308"/>
    <w:multiLevelType w:val="multilevel"/>
    <w:tmpl w:val="04F0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50"/>
    <w:rsid w:val="00062742"/>
    <w:rsid w:val="000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0E14"/>
  <w15:chartTrackingRefBased/>
  <w15:docId w15:val="{32857C40-548B-4052-846D-3E00FB01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0C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0C5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80C50"/>
    <w:rPr>
      <w:b/>
      <w:bCs/>
    </w:rPr>
  </w:style>
  <w:style w:type="paragraph" w:customStyle="1" w:styleId="active">
    <w:name w:val="active"/>
    <w:basedOn w:val="Normal"/>
    <w:rsid w:val="0008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166">
              <w:marLeft w:val="0"/>
              <w:marRight w:val="0"/>
              <w:marTop w:val="0"/>
              <w:marBottom w:val="0"/>
              <w:divBdr>
                <w:top w:val="single" w:sz="6" w:space="9" w:color="E4E4E4"/>
                <w:left w:val="single" w:sz="6" w:space="14" w:color="E4E4E4"/>
                <w:bottom w:val="single" w:sz="6" w:space="9" w:color="E4E4E4"/>
                <w:right w:val="single" w:sz="6" w:space="14" w:color="E4E4E4"/>
              </w:divBdr>
              <w:divsChild>
                <w:div w:id="1041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7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5230">
                      <w:marLeft w:val="0"/>
                      <w:marRight w:val="0"/>
                      <w:marTop w:val="22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26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489183">
          <w:marLeft w:val="0"/>
          <w:marRight w:val="0"/>
          <w:marTop w:val="0"/>
          <w:marBottom w:val="150"/>
          <w:divBdr>
            <w:top w:val="single" w:sz="6" w:space="13" w:color="E4E4E4"/>
            <w:left w:val="single" w:sz="6" w:space="11" w:color="E4E4E4"/>
            <w:bottom w:val="single" w:sz="6" w:space="12" w:color="E4E4E4"/>
            <w:right w:val="single" w:sz="6" w:space="11" w:color="E4E4E4"/>
          </w:divBdr>
          <w:divsChild>
            <w:div w:id="1453598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2019-04-25T16:06:00Z</dcterms:created>
  <dcterms:modified xsi:type="dcterms:W3CDTF">2019-04-25T16:12:00Z</dcterms:modified>
</cp:coreProperties>
</file>