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E17" w:rsidRPr="00E56E17" w:rsidRDefault="00E56E17" w:rsidP="00E56E17">
      <w:pPr>
        <w:spacing w:after="0" w:line="264" w:lineRule="atLeast"/>
        <w:jc w:val="both"/>
        <w:textAlignment w:val="baseline"/>
        <w:outlineLvl w:val="0"/>
        <w:rPr>
          <w:rFonts w:ascii="Times New Roman" w:eastAsia="Times New Roman" w:hAnsi="Times New Roman" w:cs="Times New Roman"/>
          <w:b/>
          <w:bCs/>
          <w:color w:val="000000" w:themeColor="text1"/>
          <w:kern w:val="36"/>
          <w:sz w:val="53"/>
          <w:szCs w:val="53"/>
          <w:lang w:eastAsia="pt-BR"/>
        </w:rPr>
      </w:pPr>
      <w:r w:rsidRPr="00E56E17">
        <w:rPr>
          <w:rFonts w:ascii="Times New Roman" w:eastAsia="Times New Roman" w:hAnsi="Times New Roman" w:cs="Times New Roman"/>
          <w:b/>
          <w:bCs/>
          <w:color w:val="000000" w:themeColor="text1"/>
          <w:kern w:val="36"/>
          <w:sz w:val="53"/>
          <w:szCs w:val="53"/>
          <w:lang w:eastAsia="pt-BR"/>
        </w:rPr>
        <w:t>Filosofia Moderna</w:t>
      </w:r>
    </w:p>
    <w:p w:rsidR="00E56E17" w:rsidRDefault="00E56E17" w:rsidP="00E56E17">
      <w:pPr>
        <w:spacing w:after="0" w:line="240" w:lineRule="auto"/>
        <w:jc w:val="both"/>
        <w:textAlignment w:val="baseline"/>
        <w:rPr>
          <w:rFonts w:ascii="Times New Roman" w:eastAsia="Times New Roman" w:hAnsi="Times New Roman" w:cs="Times New Roman"/>
          <w:b/>
          <w:bCs/>
          <w:color w:val="000000" w:themeColor="text1"/>
          <w:sz w:val="18"/>
          <w:szCs w:val="18"/>
          <w:bdr w:val="none" w:sz="0" w:space="0" w:color="auto" w:frame="1"/>
          <w:lang w:eastAsia="pt-BR"/>
        </w:rPr>
      </w:pP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bookmarkStart w:id="0" w:name="_GoBack"/>
      <w:bookmarkEnd w:id="0"/>
      <w:r w:rsidRPr="00E56E17">
        <w:rPr>
          <w:rFonts w:ascii="Times New Roman" w:eastAsia="Times New Roman" w:hAnsi="Times New Roman" w:cs="Times New Roman"/>
          <w:color w:val="000000" w:themeColor="text1"/>
          <w:sz w:val="24"/>
          <w:szCs w:val="24"/>
          <w:lang w:eastAsia="pt-BR"/>
        </w:rPr>
        <w:t>A </w:t>
      </w:r>
      <w:r w:rsidRPr="00E56E17">
        <w:rPr>
          <w:rFonts w:ascii="Times New Roman" w:eastAsia="Times New Roman" w:hAnsi="Times New Roman" w:cs="Times New Roman"/>
          <w:b/>
          <w:bCs/>
          <w:color w:val="000000" w:themeColor="text1"/>
          <w:sz w:val="24"/>
          <w:szCs w:val="24"/>
          <w:bdr w:val="none" w:sz="0" w:space="0" w:color="auto" w:frame="1"/>
          <w:lang w:eastAsia="pt-BR"/>
        </w:rPr>
        <w:t>filosofia moderna</w:t>
      </w:r>
      <w:r w:rsidRPr="00E56E17">
        <w:rPr>
          <w:rFonts w:ascii="Times New Roman" w:eastAsia="Times New Roman" w:hAnsi="Times New Roman" w:cs="Times New Roman"/>
          <w:color w:val="000000" w:themeColor="text1"/>
          <w:sz w:val="24"/>
          <w:szCs w:val="24"/>
          <w:lang w:eastAsia="pt-BR"/>
        </w:rPr>
        <w:t> começa no século XV quando tem início o Idade Moderna. Ela permanece até o século XVIII, com a chegada da Idade Contemporânea.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Baseada na experimentação, a filosofia moderna vem questionar valores relacionados com os seres humanos bem como sua relação com a natureza.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O racionalismo e o empirismo demostram essa mudança. O primeiro está associado a razão humana (considerada uma extensão do poder divino), e o segundo está baseado na experiência.</w:t>
      </w:r>
    </w:p>
    <w:p w:rsidR="00E56E17" w:rsidRPr="00E56E17" w:rsidRDefault="00E56E17" w:rsidP="00E56E17">
      <w:pPr>
        <w:spacing w:after="0" w:line="240" w:lineRule="auto"/>
        <w:jc w:val="both"/>
        <w:textAlignment w:val="baseline"/>
        <w:outlineLvl w:val="1"/>
        <w:rPr>
          <w:rFonts w:ascii="Times New Roman" w:eastAsia="Times New Roman" w:hAnsi="Times New Roman" w:cs="Times New Roman"/>
          <w:b/>
          <w:bCs/>
          <w:color w:val="000000" w:themeColor="text1"/>
          <w:sz w:val="43"/>
          <w:szCs w:val="43"/>
          <w:lang w:eastAsia="pt-BR"/>
        </w:rPr>
      </w:pPr>
      <w:r w:rsidRPr="00E56E17">
        <w:rPr>
          <w:rFonts w:ascii="Times New Roman" w:eastAsia="Times New Roman" w:hAnsi="Times New Roman" w:cs="Times New Roman"/>
          <w:b/>
          <w:bCs/>
          <w:color w:val="000000" w:themeColor="text1"/>
          <w:sz w:val="43"/>
          <w:szCs w:val="43"/>
          <w:lang w:eastAsia="pt-BR"/>
        </w:rPr>
        <w:t>Contexto Histórico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 xml:space="preserve">O final de Idade Média esteve </w:t>
      </w:r>
      <w:proofErr w:type="gramStart"/>
      <w:r w:rsidRPr="00E56E17">
        <w:rPr>
          <w:rFonts w:ascii="Times New Roman" w:eastAsia="Times New Roman" w:hAnsi="Times New Roman" w:cs="Times New Roman"/>
          <w:color w:val="000000" w:themeColor="text1"/>
          <w:sz w:val="24"/>
          <w:szCs w:val="24"/>
          <w:lang w:eastAsia="pt-BR"/>
        </w:rPr>
        <w:t>calcada</w:t>
      </w:r>
      <w:proofErr w:type="gramEnd"/>
      <w:r w:rsidRPr="00E56E17">
        <w:rPr>
          <w:rFonts w:ascii="Times New Roman" w:eastAsia="Times New Roman" w:hAnsi="Times New Roman" w:cs="Times New Roman"/>
          <w:color w:val="000000" w:themeColor="text1"/>
          <w:sz w:val="24"/>
          <w:szCs w:val="24"/>
          <w:lang w:eastAsia="pt-BR"/>
        </w:rPr>
        <w:t xml:space="preserve"> no conceito de teocentrismo (Deus no centro do mundo) e no sistema feudal, terminou com o advento da Idade Moderna.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Essa fase reúne diversas descobertas científicas (nos campos da astronomia, ciências naturais, matemática, física, etc.) o que deu lugar ao pensamento antropocêntrico (homem no centro do mundo).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Assim, esse período esteve marcado pela revolução do pensamento filosófico e científico. Isso porque deixou de lado as explicações religiosas do medievo e criou novos métodos de investigação científica. Foi dessa maneira que o poder da Igreja Católica foi enfraquecendo cada vez mais.</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Nesse momento, o humanismo tem um papel centralizador oferecendo uma posição mais ativa do ser humano na sociedade. Ou seja, como um ser pensante e com maior liberdade de escolha.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Diversas transformações ocorreram no pensamento europeu da época dos quais se destacam:</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 passagem do feudalismo para o capitalismo;</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o surgimento da burguesia;</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proofErr w:type="spellStart"/>
      <w:r w:rsidRPr="00E56E17">
        <w:rPr>
          <w:rFonts w:ascii="Times New Roman" w:eastAsia="Times New Roman" w:hAnsi="Times New Roman" w:cs="Times New Roman"/>
          <w:color w:val="000000" w:themeColor="text1"/>
          <w:sz w:val="24"/>
          <w:szCs w:val="24"/>
          <w:lang w:eastAsia="pt-BR"/>
        </w:rPr>
        <w:t>a</w:t>
      </w:r>
      <w:proofErr w:type="spellEnd"/>
      <w:r w:rsidRPr="00E56E17">
        <w:rPr>
          <w:rFonts w:ascii="Times New Roman" w:eastAsia="Times New Roman" w:hAnsi="Times New Roman" w:cs="Times New Roman"/>
          <w:color w:val="000000" w:themeColor="text1"/>
          <w:sz w:val="24"/>
          <w:szCs w:val="24"/>
          <w:lang w:eastAsia="pt-BR"/>
        </w:rPr>
        <w:t xml:space="preserve"> formação dos estados nacionais modernos;</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o absolutismo;</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o mercantilismo;</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 reforma protestante;</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as grandes navegações;</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 invenção da imprensa;</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 descoberta do novo mundo;</w:t>
      </w:r>
    </w:p>
    <w:p w:rsidR="00E56E17" w:rsidRPr="00E56E17" w:rsidRDefault="00E56E17" w:rsidP="00E56E17">
      <w:pPr>
        <w:numPr>
          <w:ilvl w:val="0"/>
          <w:numId w:val="1"/>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o início do movimento renascentista.</w:t>
      </w:r>
    </w:p>
    <w:p w:rsidR="00E56E17" w:rsidRPr="00E56E17" w:rsidRDefault="00E56E17" w:rsidP="00E56E17">
      <w:pPr>
        <w:spacing w:after="0" w:line="240" w:lineRule="auto"/>
        <w:jc w:val="both"/>
        <w:textAlignment w:val="baseline"/>
        <w:outlineLvl w:val="1"/>
        <w:rPr>
          <w:rFonts w:ascii="Times New Roman" w:eastAsia="Times New Roman" w:hAnsi="Times New Roman" w:cs="Times New Roman"/>
          <w:b/>
          <w:bCs/>
          <w:color w:val="000000" w:themeColor="text1"/>
          <w:sz w:val="43"/>
          <w:szCs w:val="43"/>
          <w:lang w:eastAsia="pt-BR"/>
        </w:rPr>
      </w:pPr>
      <w:r w:rsidRPr="00E56E17">
        <w:rPr>
          <w:rFonts w:ascii="Times New Roman" w:eastAsia="Times New Roman" w:hAnsi="Times New Roman" w:cs="Times New Roman"/>
          <w:b/>
          <w:bCs/>
          <w:color w:val="000000" w:themeColor="text1"/>
          <w:sz w:val="43"/>
          <w:szCs w:val="43"/>
          <w:lang w:eastAsia="pt-BR"/>
        </w:rPr>
        <w:t>Principais Características</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As principais características da filosofia moderna estão pautadas nos seguintes conceitos:</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Antropocentrismo e Humanismo</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Cientificismo</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Valorização da natureza</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Racionalismo (razão)</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Empirismo (experiências)</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Liberdade e idealismo</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Renascimento e iluminismo</w:t>
      </w:r>
    </w:p>
    <w:p w:rsidR="00E56E17" w:rsidRPr="00E56E17" w:rsidRDefault="00E56E17" w:rsidP="00E56E17">
      <w:pPr>
        <w:numPr>
          <w:ilvl w:val="0"/>
          <w:numId w:val="2"/>
        </w:numPr>
        <w:spacing w:after="0" w:line="240" w:lineRule="auto"/>
        <w:ind w:left="0"/>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Filosofia laica (não religiosa)</w:t>
      </w:r>
    </w:p>
    <w:p w:rsidR="00E56E17" w:rsidRPr="00E56E17" w:rsidRDefault="00E56E17" w:rsidP="00E56E17">
      <w:pPr>
        <w:spacing w:after="0" w:line="240" w:lineRule="auto"/>
        <w:jc w:val="both"/>
        <w:textAlignment w:val="baseline"/>
        <w:outlineLvl w:val="1"/>
        <w:rPr>
          <w:rFonts w:ascii="Times New Roman" w:eastAsia="Times New Roman" w:hAnsi="Times New Roman" w:cs="Times New Roman"/>
          <w:b/>
          <w:bCs/>
          <w:color w:val="000000" w:themeColor="text1"/>
          <w:sz w:val="43"/>
          <w:szCs w:val="43"/>
          <w:lang w:eastAsia="pt-BR"/>
        </w:rPr>
      </w:pPr>
      <w:r w:rsidRPr="00E56E17">
        <w:rPr>
          <w:rFonts w:ascii="Times New Roman" w:eastAsia="Times New Roman" w:hAnsi="Times New Roman" w:cs="Times New Roman"/>
          <w:b/>
          <w:bCs/>
          <w:color w:val="000000" w:themeColor="text1"/>
          <w:sz w:val="43"/>
          <w:szCs w:val="43"/>
          <w:lang w:eastAsia="pt-BR"/>
        </w:rPr>
        <w:t>Principais Filósofos Modernos</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Confira abaixo os principais filósofos e os problemas filosóficos da Idade Moderna:</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Michel de Montaigne (1523-1592)</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Inspirado no epicurismo, estoicismo, humanismo e ceticismo, Montaigne foi um filósofo, escritor e humanista francês. Trabalhou com temas da essência humana, moral e política.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Foi o criador do gênero textual ensaio pessoal quando publicou sua obra “</w:t>
      </w:r>
      <w:r w:rsidRPr="00E56E17">
        <w:rPr>
          <w:rFonts w:ascii="Times New Roman" w:eastAsia="Times New Roman" w:hAnsi="Times New Roman" w:cs="Times New Roman"/>
          <w:iCs/>
          <w:color w:val="000000" w:themeColor="text1"/>
          <w:sz w:val="24"/>
          <w:szCs w:val="24"/>
          <w:lang w:eastAsia="pt-BR"/>
        </w:rPr>
        <w:t>Ensaios</w:t>
      </w:r>
      <w:r w:rsidRPr="00E56E17">
        <w:rPr>
          <w:rFonts w:ascii="Times New Roman" w:eastAsia="Times New Roman" w:hAnsi="Times New Roman" w:cs="Times New Roman"/>
          <w:color w:val="000000" w:themeColor="text1"/>
          <w:sz w:val="24"/>
          <w:szCs w:val="24"/>
          <w:lang w:eastAsia="pt-BR"/>
        </w:rPr>
        <w:t>”, em 1580.</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Nicolau Maquiavel (1469-1527)</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Considerado “Pai do Pensamento Político Moderno”, Maquiavel foi filósofo e político italiano do período do Renascimento.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Ele introduziu princípios morais e éticos para a Política. Separou a política da ética, teoria analisada em sua obra mais emblemática “</w:t>
      </w:r>
      <w:r w:rsidRPr="00E56E17">
        <w:rPr>
          <w:rFonts w:ascii="Times New Roman" w:eastAsia="Times New Roman" w:hAnsi="Times New Roman" w:cs="Times New Roman"/>
          <w:iCs/>
          <w:color w:val="000000" w:themeColor="text1"/>
          <w:sz w:val="24"/>
          <w:szCs w:val="24"/>
          <w:lang w:eastAsia="pt-BR"/>
        </w:rPr>
        <w:t>O Príncipe</w:t>
      </w:r>
      <w:r w:rsidRPr="00E56E17">
        <w:rPr>
          <w:rFonts w:ascii="Times New Roman" w:eastAsia="Times New Roman" w:hAnsi="Times New Roman" w:cs="Times New Roman"/>
          <w:color w:val="000000" w:themeColor="text1"/>
          <w:sz w:val="24"/>
          <w:szCs w:val="24"/>
          <w:lang w:eastAsia="pt-BR"/>
        </w:rPr>
        <w:t>”, publicada postumamente em 1532.</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 xml:space="preserve">Jean </w:t>
      </w:r>
      <w:proofErr w:type="spellStart"/>
      <w:r w:rsidRPr="00E56E17">
        <w:rPr>
          <w:rFonts w:ascii="Times New Roman" w:eastAsia="Times New Roman" w:hAnsi="Times New Roman" w:cs="Times New Roman"/>
          <w:b/>
          <w:bCs/>
          <w:color w:val="000000" w:themeColor="text1"/>
          <w:sz w:val="27"/>
          <w:szCs w:val="27"/>
          <w:lang w:eastAsia="pt-BR"/>
        </w:rPr>
        <w:t>Bodin</w:t>
      </w:r>
      <w:proofErr w:type="spellEnd"/>
      <w:r w:rsidRPr="00E56E17">
        <w:rPr>
          <w:rFonts w:ascii="Times New Roman" w:eastAsia="Times New Roman" w:hAnsi="Times New Roman" w:cs="Times New Roman"/>
          <w:b/>
          <w:bCs/>
          <w:color w:val="000000" w:themeColor="text1"/>
          <w:sz w:val="27"/>
          <w:szCs w:val="27"/>
          <w:lang w:eastAsia="pt-BR"/>
        </w:rPr>
        <w:t> (1530-1596)</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lastRenderedPageBreak/>
        <w:t xml:space="preserve">Filósofo e jurista francês, </w:t>
      </w:r>
      <w:proofErr w:type="spellStart"/>
      <w:r w:rsidRPr="00E56E17">
        <w:rPr>
          <w:rFonts w:ascii="Times New Roman" w:eastAsia="Times New Roman" w:hAnsi="Times New Roman" w:cs="Times New Roman"/>
          <w:color w:val="000000" w:themeColor="text1"/>
          <w:sz w:val="24"/>
          <w:szCs w:val="24"/>
          <w:lang w:eastAsia="pt-BR"/>
        </w:rPr>
        <w:t>Bodin</w:t>
      </w:r>
      <w:proofErr w:type="spellEnd"/>
      <w:r w:rsidRPr="00E56E17">
        <w:rPr>
          <w:rFonts w:ascii="Times New Roman" w:eastAsia="Times New Roman" w:hAnsi="Times New Roman" w:cs="Times New Roman"/>
          <w:color w:val="000000" w:themeColor="text1"/>
          <w:sz w:val="24"/>
          <w:szCs w:val="24"/>
          <w:lang w:eastAsia="pt-BR"/>
        </w:rPr>
        <w:t xml:space="preserve"> contribuiu para a evolução do pensamento político moderno. Sua "teoria do direito divino dos reis", foi analisada em sua obra “</w:t>
      </w:r>
      <w:r w:rsidRPr="00E56E17">
        <w:rPr>
          <w:rFonts w:ascii="Times New Roman" w:eastAsia="Times New Roman" w:hAnsi="Times New Roman" w:cs="Times New Roman"/>
          <w:iCs/>
          <w:color w:val="000000" w:themeColor="text1"/>
          <w:sz w:val="24"/>
          <w:szCs w:val="24"/>
          <w:lang w:eastAsia="pt-BR"/>
        </w:rPr>
        <w:t>A República</w:t>
      </w:r>
      <w:r w:rsidRPr="00E56E17">
        <w:rPr>
          <w:rFonts w:ascii="Times New Roman" w:eastAsia="Times New Roman" w:hAnsi="Times New Roman" w:cs="Times New Roman"/>
          <w:color w:val="000000" w:themeColor="text1"/>
          <w:sz w:val="24"/>
          <w:szCs w:val="24"/>
          <w:lang w:eastAsia="pt-BR"/>
        </w:rPr>
        <w:t>”.</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Segundo ele, o poder político estava concentrado numa só figura que representa a imagem de Deus na Terra, baseada nos preceitos da monarquia.</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Francis Bacon (1561-1626)</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e político britânico, Bacon colaborou com a criação de um novo método científico. Assim, é considerado um dos fundadores do "método indutivo de investigação científica", baseado nas observações dos fenômenos naturais.</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Além disso, apresentou a “teoria dos ídolos” em sua obra “</w:t>
      </w:r>
      <w:proofErr w:type="spellStart"/>
      <w:r w:rsidRPr="00E56E17">
        <w:rPr>
          <w:rFonts w:ascii="Times New Roman" w:eastAsia="Times New Roman" w:hAnsi="Times New Roman" w:cs="Times New Roman"/>
          <w:iCs/>
          <w:color w:val="000000" w:themeColor="text1"/>
          <w:sz w:val="24"/>
          <w:szCs w:val="24"/>
          <w:lang w:eastAsia="pt-BR"/>
        </w:rPr>
        <w:t>Novum</w:t>
      </w:r>
      <w:proofErr w:type="spellEnd"/>
      <w:r w:rsidRPr="00E56E17">
        <w:rPr>
          <w:rFonts w:ascii="Times New Roman" w:eastAsia="Times New Roman" w:hAnsi="Times New Roman" w:cs="Times New Roman"/>
          <w:color w:val="000000" w:themeColor="text1"/>
          <w:sz w:val="24"/>
          <w:szCs w:val="24"/>
          <w:lang w:eastAsia="pt-BR"/>
        </w:rPr>
        <w:t> </w:t>
      </w:r>
      <w:proofErr w:type="spellStart"/>
      <w:r w:rsidRPr="00E56E17">
        <w:rPr>
          <w:rFonts w:ascii="Times New Roman" w:eastAsia="Times New Roman" w:hAnsi="Times New Roman" w:cs="Times New Roman"/>
          <w:iCs/>
          <w:color w:val="000000" w:themeColor="text1"/>
          <w:sz w:val="24"/>
          <w:szCs w:val="24"/>
          <w:lang w:eastAsia="pt-BR"/>
        </w:rPr>
        <w:t>Organum</w:t>
      </w:r>
      <w:proofErr w:type="spellEnd"/>
      <w:r w:rsidRPr="00E56E17">
        <w:rPr>
          <w:rFonts w:ascii="Times New Roman" w:eastAsia="Times New Roman" w:hAnsi="Times New Roman" w:cs="Times New Roman"/>
          <w:color w:val="000000" w:themeColor="text1"/>
          <w:sz w:val="24"/>
          <w:szCs w:val="24"/>
          <w:lang w:eastAsia="pt-BR"/>
        </w:rPr>
        <w:t>”, que, segundo ele, alteravam o pensamento humano bem como prejudicava o avanço da ciência.</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Galileu Galilei (1564-1642)</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“Pai da Física e da Ciência Moderna”, Galileu foi um astrônomo, físico e matemático italiano.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Colaborou com diversas descobertas científicas na sua época. Grande parte esteve baseada na teoria heliocêntrica de Nicolau Copérnico (a Terra gira em torno do sol), contrariando assim, os dogmas expostos pela Igreja Católica.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Ademais, foi criador do “método matemático experimental”, o qual está baseado na observação dos fenômenos naturais, experimentações e valorização da matemática.</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René Descartes (1596-1650)</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e matemático francês, Descartes é reconhecido por uma de suas célebres frases: “</w:t>
      </w:r>
      <w:r w:rsidRPr="00E56E17">
        <w:rPr>
          <w:rFonts w:ascii="Times New Roman" w:eastAsia="Times New Roman" w:hAnsi="Times New Roman" w:cs="Times New Roman"/>
          <w:iCs/>
          <w:color w:val="000000" w:themeColor="text1"/>
          <w:sz w:val="24"/>
          <w:szCs w:val="24"/>
          <w:lang w:eastAsia="pt-BR"/>
        </w:rPr>
        <w:t>Penso, logo existo</w:t>
      </w:r>
      <w:r w:rsidRPr="00E56E17">
        <w:rPr>
          <w:rFonts w:ascii="Times New Roman" w:eastAsia="Times New Roman" w:hAnsi="Times New Roman" w:cs="Times New Roman"/>
          <w:color w:val="000000" w:themeColor="text1"/>
          <w:sz w:val="24"/>
          <w:szCs w:val="24"/>
          <w:lang w:eastAsia="pt-BR"/>
        </w:rPr>
        <w:t>”.</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Foi criador do pensamento cartesiano, sistema filosófico que deu origem à Filosofia Moderna. Esse tema foi analisado em sua obra “</w:t>
      </w:r>
      <w:r w:rsidRPr="00E56E17">
        <w:rPr>
          <w:rFonts w:ascii="Times New Roman" w:eastAsia="Times New Roman" w:hAnsi="Times New Roman" w:cs="Times New Roman"/>
          <w:iCs/>
          <w:color w:val="000000" w:themeColor="text1"/>
          <w:sz w:val="24"/>
          <w:szCs w:val="24"/>
          <w:lang w:eastAsia="pt-BR"/>
        </w:rPr>
        <w:t>O Discurso sobre o Método</w:t>
      </w:r>
      <w:r w:rsidRPr="00E56E17">
        <w:rPr>
          <w:rFonts w:ascii="Times New Roman" w:eastAsia="Times New Roman" w:hAnsi="Times New Roman" w:cs="Times New Roman"/>
          <w:color w:val="000000" w:themeColor="text1"/>
          <w:sz w:val="24"/>
          <w:szCs w:val="24"/>
          <w:lang w:eastAsia="pt-BR"/>
        </w:rPr>
        <w:t>”, um tratado filosófico e matemático, publicado em 1637.</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Baruch Espinosa (1632-1677)</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holandês, Espinosa baseou suas teorias num racionalismo radical. Criticou e combateu as superstições (religiosa, política e filosófica) que, segundo ele, estariam pautadas na imaginação.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 partir disso, o filósofo acreditava na racionalidade de um Deus transcendental e imanente identificado com a natureza, o qual fora analisado em sua obra “</w:t>
      </w:r>
      <w:r w:rsidRPr="00E56E17">
        <w:rPr>
          <w:rFonts w:ascii="Times New Roman" w:eastAsia="Times New Roman" w:hAnsi="Times New Roman" w:cs="Times New Roman"/>
          <w:iCs/>
          <w:color w:val="000000" w:themeColor="text1"/>
          <w:sz w:val="24"/>
          <w:szCs w:val="24"/>
          <w:lang w:eastAsia="pt-BR"/>
        </w:rPr>
        <w:t>Ética</w:t>
      </w:r>
      <w:r w:rsidRPr="00E56E17">
        <w:rPr>
          <w:rFonts w:ascii="Times New Roman" w:eastAsia="Times New Roman" w:hAnsi="Times New Roman" w:cs="Times New Roman"/>
          <w:color w:val="000000" w:themeColor="text1"/>
          <w:sz w:val="24"/>
          <w:szCs w:val="24"/>
          <w:lang w:eastAsia="pt-BR"/>
        </w:rPr>
        <w:t>”.</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proofErr w:type="spellStart"/>
      <w:r w:rsidRPr="00E56E17">
        <w:rPr>
          <w:rFonts w:ascii="Times New Roman" w:eastAsia="Times New Roman" w:hAnsi="Times New Roman" w:cs="Times New Roman"/>
          <w:b/>
          <w:bCs/>
          <w:color w:val="000000" w:themeColor="text1"/>
          <w:sz w:val="27"/>
          <w:szCs w:val="27"/>
          <w:lang w:eastAsia="pt-BR"/>
        </w:rPr>
        <w:t>Blaise</w:t>
      </w:r>
      <w:proofErr w:type="spellEnd"/>
      <w:r w:rsidRPr="00E56E17">
        <w:rPr>
          <w:rFonts w:ascii="Times New Roman" w:eastAsia="Times New Roman" w:hAnsi="Times New Roman" w:cs="Times New Roman"/>
          <w:b/>
          <w:bCs/>
          <w:color w:val="000000" w:themeColor="text1"/>
          <w:sz w:val="27"/>
          <w:szCs w:val="27"/>
          <w:lang w:eastAsia="pt-BR"/>
        </w:rPr>
        <w:t xml:space="preserve"> Pascal (1623-1662)</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e matemático francês, Pascal contribuiu com estudos pautados na busca da verdade, refletidos na tragédia humana.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Segundo ele, a razão não seria o fim ideal para provar a existência de Deus, uma vez que o ser humano é impotente e está limitado às aparências.</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Em sua obra “</w:t>
      </w:r>
      <w:r w:rsidRPr="00E56E17">
        <w:rPr>
          <w:rFonts w:ascii="Times New Roman" w:eastAsia="Times New Roman" w:hAnsi="Times New Roman" w:cs="Times New Roman"/>
          <w:iCs/>
          <w:color w:val="000000" w:themeColor="text1"/>
          <w:sz w:val="24"/>
          <w:szCs w:val="24"/>
          <w:lang w:eastAsia="pt-BR"/>
        </w:rPr>
        <w:t>Pensamentos</w:t>
      </w:r>
      <w:r w:rsidRPr="00E56E17">
        <w:rPr>
          <w:rFonts w:ascii="Times New Roman" w:eastAsia="Times New Roman" w:hAnsi="Times New Roman" w:cs="Times New Roman"/>
          <w:color w:val="000000" w:themeColor="text1"/>
          <w:sz w:val="24"/>
          <w:szCs w:val="24"/>
          <w:lang w:eastAsia="pt-BR"/>
        </w:rPr>
        <w:t>”, apresenta suas principais indagações acerca da existência de um Deus baseado no racionalismo.</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Thomas Hobbes (1588-1679)</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e teórico político inglês, Hobbes buscou analisar as causas e propriedades das coisas, deixando de lado a metafísica (essência do ser).</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Baseado nos conceitos do materialismo, mecanicismo e empirismo, desenvolveu sua teoria. Nela, a realidade é explicada pelo corpo (matéria) e por seus movimentos (aliados à matemática).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Sua obra mais emblemática é um tratado político denominado de “</w:t>
      </w:r>
      <w:r w:rsidRPr="00E56E17">
        <w:rPr>
          <w:rFonts w:ascii="Times New Roman" w:eastAsia="Times New Roman" w:hAnsi="Times New Roman" w:cs="Times New Roman"/>
          <w:iCs/>
          <w:color w:val="000000" w:themeColor="text1"/>
          <w:sz w:val="24"/>
          <w:szCs w:val="24"/>
          <w:lang w:eastAsia="pt-BR"/>
        </w:rPr>
        <w:t>Leviatã</w:t>
      </w:r>
      <w:r w:rsidRPr="00E56E17">
        <w:rPr>
          <w:rFonts w:ascii="Times New Roman" w:eastAsia="Times New Roman" w:hAnsi="Times New Roman" w:cs="Times New Roman"/>
          <w:color w:val="000000" w:themeColor="text1"/>
          <w:sz w:val="24"/>
          <w:szCs w:val="24"/>
          <w:lang w:eastAsia="pt-BR"/>
        </w:rPr>
        <w:t>” (1651), mencionando a teoria do “contrato social” (existência de um soberano).</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John Locke (1632-1704)</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inglês empirista, Locke foi precursor de muitas ideias liberais criticando assim, o absolutismo monárquico.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Segundo ele, todo o conhecimento era proveniente da experiência. Com isso, o pensamento humano estaria pautado nas ideias de sensações e reflexão onde a mente seria uma "tábula rasa" no momento do nascimento.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Assim, as ideias são adquiridas ao longo da vida a partir de nossas experiências.</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David Hume (1711-1776)</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e diplomata escocês, Hume seguia a linha empirista e do ceticismo. Criticou o racionalismo dogmático e o raciocínio indutivo, analisados em sua obra “</w:t>
      </w:r>
      <w:r w:rsidRPr="00E56E17">
        <w:rPr>
          <w:rFonts w:ascii="Times New Roman" w:eastAsia="Times New Roman" w:hAnsi="Times New Roman" w:cs="Times New Roman"/>
          <w:iCs/>
          <w:color w:val="000000" w:themeColor="text1"/>
          <w:sz w:val="24"/>
          <w:szCs w:val="24"/>
          <w:lang w:eastAsia="pt-BR"/>
        </w:rPr>
        <w:t>Investigação Acerca do Entendimento Humano</w:t>
      </w:r>
      <w:r w:rsidRPr="00E56E17">
        <w:rPr>
          <w:rFonts w:ascii="Times New Roman" w:eastAsia="Times New Roman" w:hAnsi="Times New Roman" w:cs="Times New Roman"/>
          <w:color w:val="000000" w:themeColor="text1"/>
          <w:sz w:val="24"/>
          <w:szCs w:val="24"/>
          <w:lang w:eastAsia="pt-BR"/>
        </w:rPr>
        <w:t>”.</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Nessa obra, ele defende a ideia do desenvolvimento do conhecimento a partir da experiência sensível, donde as percepções estariam divididas em:</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impressões (associadas aos sentidos);</w:t>
      </w:r>
      <w:r w:rsidRPr="00E56E17">
        <w:rPr>
          <w:rFonts w:ascii="Times New Roman" w:eastAsia="Times New Roman" w:hAnsi="Times New Roman" w:cs="Times New Roman"/>
          <w:color w:val="000000" w:themeColor="text1"/>
          <w:sz w:val="24"/>
          <w:szCs w:val="24"/>
          <w:lang w:eastAsia="pt-BR"/>
        </w:rPr>
        <w:br/>
        <w:t>ideias (representações mentais resultantes das impressões).</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Montesquieu (1689-1755)</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lastRenderedPageBreak/>
        <w:t>Filósofo e jurista francês do iluminismo, Montesquieu foi um defensor da democracia e crítico do absolutismo e do catolicismo.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 xml:space="preserve">Sua maior contribuição teórica foi a separação dos poderes estatais em três </w:t>
      </w:r>
      <w:proofErr w:type="gramStart"/>
      <w:r w:rsidRPr="00E56E17">
        <w:rPr>
          <w:rFonts w:ascii="Times New Roman" w:eastAsia="Times New Roman" w:hAnsi="Times New Roman" w:cs="Times New Roman"/>
          <w:color w:val="000000" w:themeColor="text1"/>
          <w:sz w:val="24"/>
          <w:szCs w:val="24"/>
          <w:lang w:eastAsia="pt-BR"/>
        </w:rPr>
        <w:t>poderes(</w:t>
      </w:r>
      <w:proofErr w:type="gramEnd"/>
      <w:r w:rsidRPr="00E56E17">
        <w:rPr>
          <w:rFonts w:ascii="Times New Roman" w:eastAsia="Times New Roman" w:hAnsi="Times New Roman" w:cs="Times New Roman"/>
          <w:color w:val="000000" w:themeColor="text1"/>
          <w:sz w:val="24"/>
          <w:szCs w:val="24"/>
          <w:lang w:eastAsia="pt-BR"/>
        </w:rPr>
        <w:t>poder executivo, poder legislativo e poder judiciário). Essa teoria foi formulada em sua obra </w:t>
      </w:r>
      <w:r w:rsidRPr="00E56E17">
        <w:rPr>
          <w:rFonts w:ascii="Times New Roman" w:eastAsia="Times New Roman" w:hAnsi="Times New Roman" w:cs="Times New Roman"/>
          <w:iCs/>
          <w:color w:val="000000" w:themeColor="text1"/>
          <w:sz w:val="24"/>
          <w:szCs w:val="24"/>
          <w:lang w:eastAsia="pt-BR"/>
        </w:rPr>
        <w:t>O Espírito das Leis</w:t>
      </w:r>
      <w:r w:rsidRPr="00E56E17">
        <w:rPr>
          <w:rFonts w:ascii="Times New Roman" w:eastAsia="Times New Roman" w:hAnsi="Times New Roman" w:cs="Times New Roman"/>
          <w:color w:val="000000" w:themeColor="text1"/>
          <w:sz w:val="24"/>
          <w:szCs w:val="24"/>
          <w:lang w:eastAsia="pt-BR"/>
        </w:rPr>
        <w:t> (1748).</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Segundo ele, essa caracterização protegeria as liberdades individuais, ao mesmo tempo que evitaria abusos dos governantes.</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Voltaire (1694-1778)</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poeta, dramaturgo e historiador francês foi um dos mais importantes pensadores do Iluminismo, movimento baseado na razão.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Defendeu a monarquia governada por um soberano esclarecido e a liberdade individual e de pensamento, ao mesmo tempo que criticou a intolerância religiosa e o clero.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Segundo ele, a existência de Deus seria uma necessidade social e, portanto, se não fosse possível confirmar sua existência, teríamos de inventá-lo.</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Denis Diderot (1713-1784)</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 xml:space="preserve">Filósofo e enciclopedista do iluminismo francês, ao lado de Jean </w:t>
      </w:r>
      <w:proofErr w:type="spellStart"/>
      <w:r w:rsidRPr="00E56E17">
        <w:rPr>
          <w:rFonts w:ascii="Times New Roman" w:eastAsia="Times New Roman" w:hAnsi="Times New Roman" w:cs="Times New Roman"/>
          <w:color w:val="000000" w:themeColor="text1"/>
          <w:sz w:val="24"/>
          <w:szCs w:val="24"/>
          <w:lang w:eastAsia="pt-BR"/>
        </w:rPr>
        <w:t>le</w:t>
      </w:r>
      <w:proofErr w:type="spellEnd"/>
      <w:r w:rsidRPr="00E56E17">
        <w:rPr>
          <w:rFonts w:ascii="Times New Roman" w:eastAsia="Times New Roman" w:hAnsi="Times New Roman" w:cs="Times New Roman"/>
          <w:color w:val="000000" w:themeColor="text1"/>
          <w:sz w:val="24"/>
          <w:szCs w:val="24"/>
          <w:lang w:eastAsia="pt-BR"/>
        </w:rPr>
        <w:t xml:space="preserve"> Rond D’Alembert (1717-1783), ele organizou a “</w:t>
      </w:r>
      <w:r w:rsidRPr="00E56E17">
        <w:rPr>
          <w:rFonts w:ascii="Times New Roman" w:eastAsia="Times New Roman" w:hAnsi="Times New Roman" w:cs="Times New Roman"/>
          <w:iCs/>
          <w:color w:val="000000" w:themeColor="text1"/>
          <w:sz w:val="24"/>
          <w:szCs w:val="24"/>
          <w:lang w:eastAsia="pt-BR"/>
        </w:rPr>
        <w:t>Enciclopédia</w:t>
      </w:r>
      <w:r w:rsidRPr="00E56E17">
        <w:rPr>
          <w:rFonts w:ascii="Times New Roman" w:eastAsia="Times New Roman" w:hAnsi="Times New Roman" w:cs="Times New Roman"/>
          <w:color w:val="000000" w:themeColor="text1"/>
          <w:sz w:val="24"/>
          <w:szCs w:val="24"/>
          <w:lang w:eastAsia="pt-BR"/>
        </w:rPr>
        <w:t>”. Essa obra de 33 volumes reunia os conhecimentos de diversas áreas.</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Contou com a colaboração de diversos pensadores, tal qual Montesquieu, Voltaire e Rousseau. Essa publicação foi primordial para a expansão do pensamento moderno burguês da época e dos ideais iluministas.</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Rousseau (1712-1778)</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Jean-Jacques Rousseau foi um filósofo social e escritor suíço e uma das mais importantes figuras do movimento iluminista. Foi um defensor da liberdade e crítico do racionalismo.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Na área da filosofia investigou temas acerca das instituições sociais e políticas. Suas obras mais destacadas são: “</w:t>
      </w:r>
      <w:r w:rsidRPr="00E56E17">
        <w:rPr>
          <w:rFonts w:ascii="Times New Roman" w:eastAsia="Times New Roman" w:hAnsi="Times New Roman" w:cs="Times New Roman"/>
          <w:iCs/>
          <w:color w:val="000000" w:themeColor="text1"/>
          <w:sz w:val="24"/>
          <w:szCs w:val="24"/>
          <w:lang w:eastAsia="pt-BR"/>
        </w:rPr>
        <w:t>Discurso sobre a origem e os fundamentos das desigualdades entre os homens</w:t>
      </w:r>
      <w:r w:rsidRPr="00E56E17">
        <w:rPr>
          <w:rFonts w:ascii="Times New Roman" w:eastAsia="Times New Roman" w:hAnsi="Times New Roman" w:cs="Times New Roman"/>
          <w:color w:val="000000" w:themeColor="text1"/>
          <w:sz w:val="24"/>
          <w:szCs w:val="24"/>
          <w:lang w:eastAsia="pt-BR"/>
        </w:rPr>
        <w:t>” (1755) e “</w:t>
      </w:r>
      <w:r w:rsidRPr="00E56E17">
        <w:rPr>
          <w:rFonts w:ascii="Times New Roman" w:eastAsia="Times New Roman" w:hAnsi="Times New Roman" w:cs="Times New Roman"/>
          <w:iCs/>
          <w:color w:val="000000" w:themeColor="text1"/>
          <w:sz w:val="24"/>
          <w:szCs w:val="24"/>
          <w:lang w:eastAsia="pt-BR"/>
        </w:rPr>
        <w:t>Contrato Social</w:t>
      </w:r>
      <w:r w:rsidRPr="00E56E17">
        <w:rPr>
          <w:rFonts w:ascii="Times New Roman" w:eastAsia="Times New Roman" w:hAnsi="Times New Roman" w:cs="Times New Roman"/>
          <w:color w:val="000000" w:themeColor="text1"/>
          <w:sz w:val="24"/>
          <w:szCs w:val="24"/>
          <w:lang w:eastAsia="pt-BR"/>
        </w:rPr>
        <w:t>” (1972).</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Adam Smith (1723-1790)</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e economista escocês, Smith foi o principal teórico do liberalismo econômico, criticando assim o sistema mercantilista.</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Sua obra mais emblemática é o “</w:t>
      </w:r>
      <w:r w:rsidRPr="00E56E17">
        <w:rPr>
          <w:rFonts w:ascii="Times New Roman" w:eastAsia="Times New Roman" w:hAnsi="Times New Roman" w:cs="Times New Roman"/>
          <w:iCs/>
          <w:color w:val="000000" w:themeColor="text1"/>
          <w:sz w:val="24"/>
          <w:szCs w:val="24"/>
          <w:lang w:eastAsia="pt-BR"/>
        </w:rPr>
        <w:t>Ensaio sobre a riqueza das nações</w:t>
      </w:r>
      <w:r w:rsidRPr="00E56E17">
        <w:rPr>
          <w:rFonts w:ascii="Times New Roman" w:eastAsia="Times New Roman" w:hAnsi="Times New Roman" w:cs="Times New Roman"/>
          <w:color w:val="000000" w:themeColor="text1"/>
          <w:sz w:val="24"/>
          <w:szCs w:val="24"/>
          <w:lang w:eastAsia="pt-BR"/>
        </w:rPr>
        <w:t>”. Aqui, ele defende uma economia baseada na lei da oferta e procura, o que resultaria na autorregulação do mercado e consequentemente, supriria as necessidades sociais.</w:t>
      </w:r>
    </w:p>
    <w:p w:rsidR="00E56E17" w:rsidRPr="00E56E17" w:rsidRDefault="00E56E17" w:rsidP="00E56E17">
      <w:pPr>
        <w:spacing w:after="0" w:line="240" w:lineRule="auto"/>
        <w:jc w:val="both"/>
        <w:textAlignment w:val="baseline"/>
        <w:outlineLvl w:val="2"/>
        <w:rPr>
          <w:rFonts w:ascii="Times New Roman" w:eastAsia="Times New Roman" w:hAnsi="Times New Roman" w:cs="Times New Roman"/>
          <w:b/>
          <w:bCs/>
          <w:color w:val="000000" w:themeColor="text1"/>
          <w:sz w:val="27"/>
          <w:szCs w:val="27"/>
          <w:lang w:eastAsia="pt-BR"/>
        </w:rPr>
      </w:pPr>
      <w:r w:rsidRPr="00E56E17">
        <w:rPr>
          <w:rFonts w:ascii="Times New Roman" w:eastAsia="Times New Roman" w:hAnsi="Times New Roman" w:cs="Times New Roman"/>
          <w:b/>
          <w:bCs/>
          <w:color w:val="000000" w:themeColor="text1"/>
          <w:sz w:val="27"/>
          <w:szCs w:val="27"/>
          <w:lang w:eastAsia="pt-BR"/>
        </w:rPr>
        <w:t>Immanuel Kant (1724-1804)</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Filósofo alemão iluminista, Kant buscou explicar os tipos de juízos e conhecimento desenvolvendo um “exame crítico da razão”.</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Em sua obra “</w:t>
      </w:r>
      <w:r w:rsidRPr="00E56E17">
        <w:rPr>
          <w:rFonts w:ascii="Times New Roman" w:eastAsia="Times New Roman" w:hAnsi="Times New Roman" w:cs="Times New Roman"/>
          <w:iCs/>
          <w:color w:val="000000" w:themeColor="text1"/>
          <w:sz w:val="24"/>
          <w:szCs w:val="24"/>
          <w:lang w:eastAsia="pt-BR"/>
        </w:rPr>
        <w:t>Crítica da razão pura</w:t>
      </w:r>
      <w:r w:rsidRPr="00E56E17">
        <w:rPr>
          <w:rFonts w:ascii="Times New Roman" w:eastAsia="Times New Roman" w:hAnsi="Times New Roman" w:cs="Times New Roman"/>
          <w:color w:val="000000" w:themeColor="text1"/>
          <w:sz w:val="24"/>
          <w:szCs w:val="24"/>
          <w:lang w:eastAsia="pt-BR"/>
        </w:rPr>
        <w:t>” (1781) ele apresenta duas formas que levam ao conhecimento: o conhecimento empírico (</w:t>
      </w:r>
      <w:r w:rsidRPr="00E56E17">
        <w:rPr>
          <w:rFonts w:ascii="Times New Roman" w:eastAsia="Times New Roman" w:hAnsi="Times New Roman" w:cs="Times New Roman"/>
          <w:iCs/>
          <w:color w:val="000000" w:themeColor="text1"/>
          <w:sz w:val="24"/>
          <w:szCs w:val="24"/>
          <w:lang w:eastAsia="pt-BR"/>
        </w:rPr>
        <w:t>a</w:t>
      </w:r>
      <w:r w:rsidRPr="00E56E17">
        <w:rPr>
          <w:rFonts w:ascii="Times New Roman" w:eastAsia="Times New Roman" w:hAnsi="Times New Roman" w:cs="Times New Roman"/>
          <w:color w:val="000000" w:themeColor="text1"/>
          <w:sz w:val="24"/>
          <w:szCs w:val="24"/>
          <w:lang w:eastAsia="pt-BR"/>
        </w:rPr>
        <w:t> </w:t>
      </w:r>
      <w:r w:rsidRPr="00E56E17">
        <w:rPr>
          <w:rFonts w:ascii="Times New Roman" w:eastAsia="Times New Roman" w:hAnsi="Times New Roman" w:cs="Times New Roman"/>
          <w:iCs/>
          <w:color w:val="000000" w:themeColor="text1"/>
          <w:sz w:val="24"/>
          <w:szCs w:val="24"/>
          <w:lang w:eastAsia="pt-BR"/>
        </w:rPr>
        <w:t>posteriori</w:t>
      </w:r>
      <w:r w:rsidRPr="00E56E17">
        <w:rPr>
          <w:rFonts w:ascii="Times New Roman" w:eastAsia="Times New Roman" w:hAnsi="Times New Roman" w:cs="Times New Roman"/>
          <w:color w:val="000000" w:themeColor="text1"/>
          <w:sz w:val="24"/>
          <w:szCs w:val="24"/>
          <w:lang w:eastAsia="pt-BR"/>
        </w:rPr>
        <w:t>) e o conhecimento puro (</w:t>
      </w:r>
      <w:r w:rsidRPr="00E56E17">
        <w:rPr>
          <w:rFonts w:ascii="Times New Roman" w:eastAsia="Times New Roman" w:hAnsi="Times New Roman" w:cs="Times New Roman"/>
          <w:iCs/>
          <w:color w:val="000000" w:themeColor="text1"/>
          <w:sz w:val="24"/>
          <w:szCs w:val="24"/>
          <w:lang w:eastAsia="pt-BR"/>
        </w:rPr>
        <w:t>a</w:t>
      </w:r>
      <w:r w:rsidRPr="00E56E17">
        <w:rPr>
          <w:rFonts w:ascii="Times New Roman" w:eastAsia="Times New Roman" w:hAnsi="Times New Roman" w:cs="Times New Roman"/>
          <w:color w:val="000000" w:themeColor="text1"/>
          <w:sz w:val="24"/>
          <w:szCs w:val="24"/>
          <w:lang w:eastAsia="pt-BR"/>
        </w:rPr>
        <w:t> </w:t>
      </w:r>
      <w:r w:rsidRPr="00E56E17">
        <w:rPr>
          <w:rFonts w:ascii="Times New Roman" w:eastAsia="Times New Roman" w:hAnsi="Times New Roman" w:cs="Times New Roman"/>
          <w:iCs/>
          <w:color w:val="000000" w:themeColor="text1"/>
          <w:sz w:val="24"/>
          <w:szCs w:val="24"/>
          <w:lang w:eastAsia="pt-BR"/>
        </w:rPr>
        <w:t>priori</w:t>
      </w:r>
      <w:r w:rsidRPr="00E56E17">
        <w:rPr>
          <w:rFonts w:ascii="Times New Roman" w:eastAsia="Times New Roman" w:hAnsi="Times New Roman" w:cs="Times New Roman"/>
          <w:color w:val="000000" w:themeColor="text1"/>
          <w:sz w:val="24"/>
          <w:szCs w:val="24"/>
          <w:lang w:eastAsia="pt-BR"/>
        </w:rPr>
        <w:t>).</w:t>
      </w:r>
    </w:p>
    <w:p w:rsidR="00E56E17" w:rsidRPr="00E56E17" w:rsidRDefault="00E56E17" w:rsidP="00E56E17">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E56E17">
        <w:rPr>
          <w:rFonts w:ascii="Times New Roman" w:eastAsia="Times New Roman" w:hAnsi="Times New Roman" w:cs="Times New Roman"/>
          <w:color w:val="000000" w:themeColor="text1"/>
          <w:sz w:val="24"/>
          <w:szCs w:val="24"/>
          <w:lang w:eastAsia="pt-BR"/>
        </w:rPr>
        <w:t>Além dessa obra, merece destaque a “</w:t>
      </w:r>
      <w:r w:rsidRPr="00E56E17">
        <w:rPr>
          <w:rFonts w:ascii="Times New Roman" w:eastAsia="Times New Roman" w:hAnsi="Times New Roman" w:cs="Times New Roman"/>
          <w:iCs/>
          <w:color w:val="000000" w:themeColor="text1"/>
          <w:sz w:val="24"/>
          <w:szCs w:val="24"/>
          <w:lang w:eastAsia="pt-BR"/>
        </w:rPr>
        <w:t>Crítica da razão prática</w:t>
      </w:r>
      <w:r w:rsidRPr="00E56E17">
        <w:rPr>
          <w:rFonts w:ascii="Times New Roman" w:eastAsia="Times New Roman" w:hAnsi="Times New Roman" w:cs="Times New Roman"/>
          <w:color w:val="000000" w:themeColor="text1"/>
          <w:sz w:val="24"/>
          <w:szCs w:val="24"/>
          <w:lang w:eastAsia="pt-BR"/>
        </w:rPr>
        <w:t>” (1788). Em resumo, na filosofia Kantiana, o conhecimento seria resultado da sensibilidade e do entendimento.</w:t>
      </w:r>
    </w:p>
    <w:p w:rsidR="00062742" w:rsidRPr="00E56E17" w:rsidRDefault="00062742" w:rsidP="00E56E17">
      <w:pPr>
        <w:jc w:val="both"/>
        <w:rPr>
          <w:rFonts w:ascii="Times New Roman" w:hAnsi="Times New Roman" w:cs="Times New Roman"/>
          <w:color w:val="000000" w:themeColor="text1"/>
        </w:rPr>
      </w:pPr>
    </w:p>
    <w:sectPr w:rsidR="00062742" w:rsidRPr="00E56E17" w:rsidSect="00E56E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5DD"/>
    <w:multiLevelType w:val="multilevel"/>
    <w:tmpl w:val="E99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A1B20"/>
    <w:multiLevelType w:val="multilevel"/>
    <w:tmpl w:val="B1A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17"/>
    <w:rsid w:val="00062742"/>
    <w:rsid w:val="00E56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9E62"/>
  <w15:chartTrackingRefBased/>
  <w15:docId w15:val="{F8BB83B8-B5C5-4493-900C-FE5F3DE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56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56E1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56E1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6E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6E17"/>
    <w:rPr>
      <w:rFonts w:ascii="Segoe UI" w:hAnsi="Segoe UI" w:cs="Segoe UI"/>
      <w:sz w:val="18"/>
      <w:szCs w:val="18"/>
    </w:rPr>
  </w:style>
  <w:style w:type="character" w:customStyle="1" w:styleId="Ttulo1Char">
    <w:name w:val="Título 1 Char"/>
    <w:basedOn w:val="Fontepargpadro"/>
    <w:link w:val="Ttulo1"/>
    <w:uiPriority w:val="9"/>
    <w:rsid w:val="00E56E1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56E1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56E17"/>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56E17"/>
    <w:rPr>
      <w:color w:val="0000FF"/>
      <w:u w:val="single"/>
    </w:rPr>
  </w:style>
  <w:style w:type="character" w:customStyle="1" w:styleId="author-article--tinfojob-title">
    <w:name w:val="author-article--t__info__job-title"/>
    <w:basedOn w:val="Fontepargpadro"/>
    <w:rsid w:val="00E56E17"/>
  </w:style>
  <w:style w:type="character" w:customStyle="1" w:styleId="text-sg-social">
    <w:name w:val="text-sg-social"/>
    <w:basedOn w:val="Fontepargpadro"/>
    <w:rsid w:val="00E56E17"/>
  </w:style>
  <w:style w:type="paragraph" w:styleId="NormalWeb">
    <w:name w:val="Normal (Web)"/>
    <w:basedOn w:val="Normal"/>
    <w:uiPriority w:val="99"/>
    <w:semiHidden/>
    <w:unhideWhenUsed/>
    <w:rsid w:val="00E56E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6E17"/>
    <w:rPr>
      <w:b/>
      <w:bCs/>
    </w:rPr>
  </w:style>
  <w:style w:type="character" w:styleId="nfase">
    <w:name w:val="Emphasis"/>
    <w:basedOn w:val="Fontepargpadro"/>
    <w:uiPriority w:val="20"/>
    <w:qFormat/>
    <w:rsid w:val="00E56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48560">
      <w:bodyDiv w:val="1"/>
      <w:marLeft w:val="0"/>
      <w:marRight w:val="0"/>
      <w:marTop w:val="0"/>
      <w:marBottom w:val="0"/>
      <w:divBdr>
        <w:top w:val="none" w:sz="0" w:space="0" w:color="auto"/>
        <w:left w:val="none" w:sz="0" w:space="0" w:color="auto"/>
        <w:bottom w:val="none" w:sz="0" w:space="0" w:color="auto"/>
        <w:right w:val="none" w:sz="0" w:space="0" w:color="auto"/>
      </w:divBdr>
      <w:divsChild>
        <w:div w:id="972908921">
          <w:marLeft w:val="0"/>
          <w:marRight w:val="0"/>
          <w:marTop w:val="150"/>
          <w:marBottom w:val="150"/>
          <w:divBdr>
            <w:top w:val="none" w:sz="0" w:space="0" w:color="auto"/>
            <w:left w:val="none" w:sz="0" w:space="0" w:color="auto"/>
            <w:bottom w:val="none" w:sz="0" w:space="0" w:color="auto"/>
            <w:right w:val="none" w:sz="0" w:space="0" w:color="auto"/>
          </w:divBdr>
          <w:divsChild>
            <w:div w:id="702094279">
              <w:marLeft w:val="0"/>
              <w:marRight w:val="150"/>
              <w:marTop w:val="0"/>
              <w:marBottom w:val="0"/>
              <w:divBdr>
                <w:top w:val="none" w:sz="0" w:space="0" w:color="auto"/>
                <w:left w:val="none" w:sz="0" w:space="0" w:color="auto"/>
                <w:bottom w:val="none" w:sz="0" w:space="0" w:color="auto"/>
                <w:right w:val="none" w:sz="0" w:space="0" w:color="auto"/>
              </w:divBdr>
            </w:div>
            <w:div w:id="1933122900">
              <w:marLeft w:val="0"/>
              <w:marRight w:val="0"/>
              <w:marTop w:val="0"/>
              <w:marBottom w:val="0"/>
              <w:divBdr>
                <w:top w:val="none" w:sz="0" w:space="0" w:color="auto"/>
                <w:left w:val="none" w:sz="0" w:space="0" w:color="auto"/>
                <w:bottom w:val="none" w:sz="0" w:space="0" w:color="auto"/>
                <w:right w:val="none" w:sz="0" w:space="0" w:color="auto"/>
              </w:divBdr>
              <w:divsChild>
                <w:div w:id="7823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8256">
          <w:marLeft w:val="0"/>
          <w:marRight w:val="0"/>
          <w:marTop w:val="0"/>
          <w:marBottom w:val="0"/>
          <w:divBdr>
            <w:top w:val="none" w:sz="0" w:space="0" w:color="auto"/>
            <w:left w:val="none" w:sz="0" w:space="0" w:color="auto"/>
            <w:bottom w:val="none" w:sz="0" w:space="0" w:color="auto"/>
            <w:right w:val="none" w:sz="0" w:space="0" w:color="auto"/>
          </w:divBdr>
          <w:divsChild>
            <w:div w:id="790515310">
              <w:marLeft w:val="0"/>
              <w:marRight w:val="0"/>
              <w:marTop w:val="75"/>
              <w:marBottom w:val="0"/>
              <w:divBdr>
                <w:top w:val="none" w:sz="0" w:space="0" w:color="auto"/>
                <w:left w:val="none" w:sz="0" w:space="0" w:color="auto"/>
                <w:bottom w:val="none" w:sz="0" w:space="0" w:color="auto"/>
                <w:right w:val="none" w:sz="0" w:space="0" w:color="auto"/>
              </w:divBdr>
              <w:divsChild>
                <w:div w:id="1916165873">
                  <w:marLeft w:val="0"/>
                  <w:marRight w:val="150"/>
                  <w:marTop w:val="0"/>
                  <w:marBottom w:val="0"/>
                  <w:divBdr>
                    <w:top w:val="none" w:sz="0" w:space="0" w:color="auto"/>
                    <w:left w:val="none" w:sz="0" w:space="0" w:color="auto"/>
                    <w:bottom w:val="none" w:sz="0" w:space="0" w:color="auto"/>
                    <w:right w:val="none" w:sz="0" w:space="0" w:color="auto"/>
                  </w:divBdr>
                </w:div>
                <w:div w:id="1878351221">
                  <w:marLeft w:val="0"/>
                  <w:marRight w:val="150"/>
                  <w:marTop w:val="0"/>
                  <w:marBottom w:val="0"/>
                  <w:divBdr>
                    <w:top w:val="none" w:sz="0" w:space="0" w:color="auto"/>
                    <w:left w:val="none" w:sz="0" w:space="0" w:color="auto"/>
                    <w:bottom w:val="none" w:sz="0" w:space="0" w:color="auto"/>
                    <w:right w:val="none" w:sz="0" w:space="0" w:color="auto"/>
                  </w:divBdr>
                </w:div>
                <w:div w:id="21288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7803</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2019-03-12T16:33:00Z</dcterms:created>
  <dcterms:modified xsi:type="dcterms:W3CDTF">2019-03-12T16:35:00Z</dcterms:modified>
</cp:coreProperties>
</file>