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6C2" w:rsidRPr="000966C2" w:rsidRDefault="000966C2" w:rsidP="000966C2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24"/>
          <w:lang w:eastAsia="pt-BR"/>
        </w:rPr>
      </w:pPr>
      <w:bookmarkStart w:id="0" w:name="_GoBack"/>
      <w:r w:rsidRPr="000966C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24"/>
          <w:lang w:eastAsia="pt-BR"/>
        </w:rPr>
        <w:t>Boxers</w:t>
      </w:r>
    </w:p>
    <w:bookmarkEnd w:id="0"/>
    <w:p w:rsidR="000966C2" w:rsidRPr="000966C2" w:rsidRDefault="000966C2" w:rsidP="000966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0966C2" w:rsidRPr="000966C2" w:rsidRDefault="000966C2" w:rsidP="000966C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66C2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r w:rsidRPr="000966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boxers</w:t>
      </w:r>
      <w:r w:rsidRPr="000966C2">
        <w:rPr>
          <w:rFonts w:ascii="Times New Roman" w:eastAsia="Times New Roman" w:hAnsi="Times New Roman" w:cs="Times New Roman"/>
          <w:sz w:val="24"/>
          <w:szCs w:val="24"/>
          <w:lang w:eastAsia="pt-BR"/>
        </w:rPr>
        <w:t> formaram um </w:t>
      </w:r>
      <w:r w:rsidRPr="000966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movimento chinês</w:t>
      </w:r>
      <w:r w:rsidRPr="000966C2">
        <w:rPr>
          <w:rFonts w:ascii="Times New Roman" w:eastAsia="Times New Roman" w:hAnsi="Times New Roman" w:cs="Times New Roman"/>
          <w:sz w:val="24"/>
          <w:szCs w:val="24"/>
          <w:lang w:eastAsia="pt-BR"/>
        </w:rPr>
        <w:t> no final do século XIX que tinha o objetivo de expulsar estrangeiros da China. A palavra boxers tem origem na luta que o grupo revoltoso “Punhos Honrados e Harmoniosos” praticava, que tinha várias semelhanças com o</w:t>
      </w:r>
      <w:r w:rsidRPr="000966C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0966C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shadowboxing</w:t>
      </w:r>
      <w:proofErr w:type="spellEnd"/>
      <w:r w:rsidRPr="000966C2">
        <w:rPr>
          <w:rFonts w:ascii="Times New Roman" w:eastAsia="Times New Roman" w:hAnsi="Times New Roman" w:cs="Times New Roman"/>
          <w:sz w:val="24"/>
          <w:szCs w:val="24"/>
          <w:lang w:eastAsia="pt-BR"/>
        </w:rPr>
        <w:t>, exercício de preparação dos boxeadores que consiste em um treinamento solitário, emulando movimentos como se estivessem lutando contra um adversário imaginário. Porém, os boxers chineses acrescentaram outros elementos a esta prática, como palavras mágicas e movimentos rápidos que os faziam pensar que poderiam obter a vitória em qualquer confronto.</w:t>
      </w:r>
    </w:p>
    <w:p w:rsidR="000966C2" w:rsidRPr="000966C2" w:rsidRDefault="000966C2" w:rsidP="000966C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66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movimento boxer teve sua origem nas divergências entre os países europeus e a China durante o século XIX. O início do movimento, chamado de Levante dos Boxers, ocorreu em </w:t>
      </w:r>
      <w:proofErr w:type="spellStart"/>
      <w:r w:rsidRPr="000966C2">
        <w:rPr>
          <w:rFonts w:ascii="Times New Roman" w:eastAsia="Times New Roman" w:hAnsi="Times New Roman" w:cs="Times New Roman"/>
          <w:sz w:val="24"/>
          <w:szCs w:val="24"/>
          <w:lang w:eastAsia="pt-BR"/>
        </w:rPr>
        <w:t>Shandong</w:t>
      </w:r>
      <w:proofErr w:type="spellEnd"/>
      <w:r w:rsidRPr="000966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Naquela época, a China apresentava muita pobreza e desemprego em suas regiões rurais. A culpa pela situação dos chineses foi atribuída às importações ocidentais. Desta forma, apoiados pela imperatriz </w:t>
      </w:r>
      <w:proofErr w:type="spellStart"/>
      <w:r w:rsidRPr="000966C2">
        <w:rPr>
          <w:rFonts w:ascii="Times New Roman" w:eastAsia="Times New Roman" w:hAnsi="Times New Roman" w:cs="Times New Roman"/>
          <w:sz w:val="24"/>
          <w:szCs w:val="24"/>
          <w:lang w:eastAsia="pt-BR"/>
        </w:rPr>
        <w:t>Tzu-shi</w:t>
      </w:r>
      <w:proofErr w:type="spellEnd"/>
      <w:r w:rsidRPr="000966C2">
        <w:rPr>
          <w:rFonts w:ascii="Times New Roman" w:eastAsia="Times New Roman" w:hAnsi="Times New Roman" w:cs="Times New Roman"/>
          <w:sz w:val="24"/>
          <w:szCs w:val="24"/>
          <w:lang w:eastAsia="pt-BR"/>
        </w:rPr>
        <w:t>, os boxers iniciaram ataques aos grupos de missionários evangélicos, militares franceses, legações diplomáticas e outras instituições estrangeiras. O grupo chegou a matar os chineses que tinham se convertido ao cristianismo. O estopim dos confrontos foi a morte de um embaixador alemão, que fez com que o governo da China declarasse guerra às potências do Ocidente.</w:t>
      </w:r>
    </w:p>
    <w:p w:rsidR="000966C2" w:rsidRPr="000966C2" w:rsidRDefault="000966C2" w:rsidP="000966C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66C2">
        <w:rPr>
          <w:rFonts w:ascii="Times New Roman" w:eastAsia="Times New Roman" w:hAnsi="Times New Roman" w:cs="Times New Roman"/>
          <w:sz w:val="24"/>
          <w:szCs w:val="24"/>
          <w:lang w:eastAsia="pt-BR"/>
        </w:rPr>
        <w:t>O ano de 1900 foi o auge dos confrontos, pois as batalhas já apresentavam a morte de 230 estrangeiros, milhares de chineses convertidos ao cristianismo, além das baixas entre os simpatizantes e os rebeldes boxers. Para conter os boxers, as potências ocidentais formaram uma tropa internacional que contava com vinte mil combatentes alemães, japoneses, franceses, britânicos e americanos. De acordo com alguns historiadores, metade dos soldados deste grupo era de japoneses. Após um cerco de 45 dias em Pequim, o levante dos boxers foi contido.</w:t>
      </w:r>
    </w:p>
    <w:p w:rsidR="000966C2" w:rsidRPr="000966C2" w:rsidRDefault="000966C2" w:rsidP="000966C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66C2">
        <w:rPr>
          <w:rFonts w:ascii="Times New Roman" w:eastAsia="Times New Roman" w:hAnsi="Times New Roman" w:cs="Times New Roman"/>
          <w:sz w:val="24"/>
          <w:szCs w:val="24"/>
          <w:lang w:eastAsia="pt-BR"/>
        </w:rPr>
        <w:t>Como consequência das batalhas, os países estrangeiros negociaram reparações monetárias pelos danos causados. Como reação, os boxers reagiram novamente em 1901, mas foi imposta à monarquia da China o extermínio das sociedades secretas, das quais também tiveram origens as tríades chinesas. Além disso, o país oriental teve que pagar uma indenização pela guerra e aceitar a proibição da importação das armas de fogo.</w:t>
      </w:r>
    </w:p>
    <w:p w:rsidR="000966C2" w:rsidRPr="000966C2" w:rsidRDefault="000966C2" w:rsidP="000966C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66C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os chineses adeptos ao pensamento dos boxers e às medidas contra os estrangeiros, a derrota neste confronto trouxe uma sensação de humilhação e submissão em relação aos países ocidentais. A aversão aos estrangeiros, de certa forma, aumentou. Este sentimento pode ser considerado um dos fatores que levaram a China a uma corrente nacionalista que dominou o país no século XX.</w:t>
      </w:r>
    </w:p>
    <w:p w:rsidR="00062742" w:rsidRPr="005D076F" w:rsidRDefault="00062742" w:rsidP="000966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5D076F" w:rsidSect="005D0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C2"/>
    <w:rsid w:val="00062742"/>
    <w:rsid w:val="000966C2"/>
    <w:rsid w:val="005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C14A"/>
  <w15:chartTrackingRefBased/>
  <w15:docId w15:val="{4EEFA003-59C7-4C4B-B291-CA02C238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96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66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966C2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0966C2"/>
  </w:style>
  <w:style w:type="character" w:customStyle="1" w:styleId="screen-reader-text-btn">
    <w:name w:val="screen-reader-text-btn"/>
    <w:basedOn w:val="Fontepargpadro"/>
    <w:rsid w:val="000966C2"/>
  </w:style>
  <w:style w:type="paragraph" w:styleId="NormalWeb">
    <w:name w:val="Normal (Web)"/>
    <w:basedOn w:val="Normal"/>
    <w:uiPriority w:val="99"/>
    <w:semiHidden/>
    <w:unhideWhenUsed/>
    <w:rsid w:val="0009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66C2"/>
    <w:rPr>
      <w:b/>
      <w:bCs/>
    </w:rPr>
  </w:style>
  <w:style w:type="character" w:styleId="nfase">
    <w:name w:val="Emphasis"/>
    <w:basedOn w:val="Fontepargpadro"/>
    <w:uiPriority w:val="20"/>
    <w:qFormat/>
    <w:rsid w:val="00096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540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7734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2019-03-17T11:51:00Z</dcterms:created>
  <dcterms:modified xsi:type="dcterms:W3CDTF">2019-03-17T12:18:00Z</dcterms:modified>
</cp:coreProperties>
</file>