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FF" w:rsidRPr="001274FF" w:rsidRDefault="001274FF" w:rsidP="001274F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1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kern w:val="36"/>
          <w:sz w:val="48"/>
          <w:szCs w:val="41"/>
          <w:lang w:eastAsia="pt-BR"/>
        </w:rPr>
        <w:t>Metal: história, composição, tipos, produção e reciclagem</w:t>
      </w:r>
    </w:p>
    <w:p w:rsid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bookmarkStart w:id="0" w:name="_GoBack"/>
      <w:bookmarkEnd w:id="0"/>
      <w:r w:rsidRPr="001274FF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3" name="Imagem 3" descr="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 primeiro metal descoberto foi o cobre, ainda na pré-história, no oriente médio. Com a descoberta deste material e posteriormente de outros metais foi possível desenvolver ferramentas mais eficientes que as de pedra. Com o uso do metal também foi possível fabricar a roda.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Hoje em dia ele é encontrado em nossa casa (ex: panelas, armários, talheres), nos automóveis, nas embalagens de alimentos, etc.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Ele é sólido, não deixa passar luz (é opaco) e conduz bem a eletricidade e o calor, possuindo um brilho especial chamado de metálico. Quando aquecido é maleável, podendo ser moldado em várias formas, desde fios até chapas e barras. Os metais podem ser encontrados misturados no solo e nas rochas, sendo chamados de minérios.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Composição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Os minérios são substâncias encontradas em solos e rochas de onde é possível extrair os metais. Alguns metais, tais como o ferro e o cobre, são extraídos dos minérios já na forma a se utilizada. Outros, como o aço e o bronze, precisam ser associados a outras substâncias (ex: aço = ferro + carvão).</w:t>
      </w:r>
    </w:p>
    <w:p w:rsidR="001274FF" w:rsidRPr="001274FF" w:rsidRDefault="001274FF" w:rsidP="001274FF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31"/>
          <w:szCs w:val="31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Tipos de Metal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Existem muitos tipos de metais, chegando hoje ao total de sessenta e oito. Dentre eles existem alguns bem diferentes, como o mercúrio (que é líquido) e o sódio (que é leve). Os mais conhecidos e utilizados há muitos anos são o ferro, cobre, estanho, chumbo, ouro e a prata.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Os metais podem ser separados em dois grandes grupos: os ferrosos, compostos por ferro, e os não-ferrosos.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Veja abaixo os principais tipos de metais e suas aplicações:</w:t>
      </w:r>
    </w:p>
    <w:tbl>
      <w:tblPr>
        <w:tblW w:w="11760" w:type="dxa"/>
        <w:tblCellSpacing w:w="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9"/>
        <w:gridCol w:w="1411"/>
        <w:gridCol w:w="8350"/>
      </w:tblGrid>
      <w:tr w:rsidR="001274FF" w:rsidRPr="001274FF" w:rsidTr="001274FF">
        <w:trPr>
          <w:tblCellSpacing w:w="0" w:type="dxa"/>
        </w:trPr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7F7F7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Tipos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Aplicações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FERROSOS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Ferro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utensílios domésticos, ferramentas, peças de automóveis estruturas de edifícios, latas de alimentos e bebidas;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Aço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latas de alimentos, peças de automóveis, aço para a construção civil;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NÃO-FERROSOS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Alumínio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latas de bebidas, esquadrias;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Cobre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cabos telefônicos e enrolamentos elétricos, encanamentos;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Metais pesados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Chumbo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baterias de carros, lacres;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Níquel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baterias de celular;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Zinco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telhados, baterias</w:t>
            </w:r>
          </w:p>
        </w:tc>
      </w:tr>
      <w:tr w:rsidR="001274FF" w:rsidRPr="001274FF" w:rsidTr="001274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Mercúrio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lâmpadas fluorescentes, baterias</w:t>
            </w:r>
          </w:p>
        </w:tc>
      </w:tr>
    </w:tbl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AÇO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Sua História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 ferro foi descoberto ainda na pré-história, porém, o aço, como conhecemos atualmente, só foi desenvolvido em 1856, alcançando grande repercussão no meio industrial. Isso porque o aço é mais resistente que o ferro fundido e pode ser produzido em grandes quantidades, servindo de matéria-prima para muitas indústrias.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Com o avanço tecnológico dos fornos e a crescente demanda por produtos feitos de ferro e aço, as indústria siderúrgicas aumentaram a produção. No entanto, o crescimento deste setor trouxe também um aumento da extração de madeira para produção de carvão e da emissão de gases poluentes na atmosfera pela queima de carvão vegetal. Segundo a Worldsteel (associação global do ferro), a produção mundial de aço bruto, em 2014, foi de 1,66 bilhão de toneladas, correspondendo à um crescimento de 1,2% em relação ao ano anterior.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 ferro e o aço são encontrados na agricultura (ceifadeiras, colheitadeiras, semeadores, arados, etc.), nos transportes (caminhões, carros, navios, aviões etc.), na construção civil, na indústria automobilística, em embalagens, aparelhos domésticos e muitas outras utilidades.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As latas de aço e flandres são amplamente utilizadas no mercado nacional de embalagens principalmente para o armazenamento de alimentos, óleos lubrificantes, tampas metálicas e outros.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Composição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Para a obtenção das chapas de aço é necessário extrair da natureza o minério de ferro, denominado hematita, e a partir de sua redução com carvão vegetal, produz-se uma chapa do metal com alto grau de pureza.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As latas de aço produzidas com chapas metálicas, conhecidas como folhas de flandres, são compostas por ferro e uma pequena parte de estanho (0,20%) ou cromo (0,007%), materiais que as protegem contra a oxidação (ferrugem).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bookmarkStart w:id="1" w:name="aco"/>
      <w:bookmarkEnd w:id="1"/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Reciclagem de aço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 reciclagem de aço remonta à própria história de utilização do metal. Reciclado, mantém suas propriedades como dureza, resistência e versatilidade. As latas normalmente jogadas no lixo 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podem retornar a nós em forma de novas latas, ou como vários utensílios – arames, partes de automóvel, dobradiças, maçanetas e muitos outros.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Nas áreas de armazenamento, as latas são prensadas para aumentar sua densidade e melhorar as condições de transporte. São enviadas às indústrias siderúrgicas junto com as demais sucatas metálicas, para se transformarem em tarugos ou folhas de flandres.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As latas de aço lançadas na natureza sofrem oxidação num prazo médio de 3 anos, transformando-se em óxidos ou hidróxidos de ferro. Se recuperadas, podem ser recicladas infinitamente.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Produção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Para a obtenção dos metais através dos minérios é feita a redução deste minério, ou seja, a separação do metal dos demais componentes.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Este é o processo primário e é feito a altas temperaturas com elevado consumo energético.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Reciclagem de Metal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 reciclagem do metal é considerada o processo secundário de obtenção deste material, e neste caso é feita a fusão do metal já usado com um consumo de energia menor. Portanto, uma das mais importantes vantagens da reciclagem dos metais é a economia de energia, quando se compara sua produção desde a extração do minério e o beneficiamento. Sua reciclagem ocorre em diferentes unidades industriais dependendo do tipo e no caso dos metais pesados, o processo é mais complexo.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Os materiais ferrosos podem ser facilmente separados dos demais através de uma máquina com imã que atrai os objetos de aço.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4370070" cy="2509520"/>
            <wp:effectExtent l="0" t="0" r="0" b="0"/>
            <wp:docPr id="2" name="Imagem 2" descr="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FF">
        <w:rPr>
          <w:rFonts w:ascii="Times New Roman" w:eastAsia="Times New Roman" w:hAnsi="Times New Roman" w:cs="Times New Roman"/>
          <w:i/>
          <w:iCs/>
          <w:sz w:val="27"/>
          <w:szCs w:val="27"/>
          <w:lang w:eastAsia="pt-BR"/>
        </w:rPr>
        <w:br/>
        <w:t>Fonte: IPT/Cempre, 2000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Saiba mais sobre a reciclagem do </w:t>
      </w: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alumínio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, do </w:t>
      </w: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aço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 e de </w:t>
      </w: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metais pesados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FIQUE POR DENTRO: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9"/>
      </w:tblGrid>
      <w:tr w:rsidR="001274FF" w:rsidRPr="001274FF" w:rsidTr="001274F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Usado desde as primeiras civilizações humanas o metal ganhou espaço. Porém, danos ambientais causados hora pela mineração, hora pelo descarte de matérias metálicos, desperta a necessidade do uso racional deste recurso.</w:t>
            </w:r>
          </w:p>
          <w:p w:rsidR="001274FF" w:rsidRPr="001274FF" w:rsidRDefault="001274FF" w:rsidP="001274FF">
            <w:pPr>
              <w:numPr>
                <w:ilvl w:val="0"/>
                <w:numId w:val="1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No processo de reciclagem dos metais há considerável redução no uso de energia e água e na emissão de poluentes atmosféricos e contaminação das águas. No caso da reciclagem do alumínio há uma redução de 95% de energia em relação à p rodução a partir do minério.</w:t>
            </w:r>
          </w:p>
          <w:p w:rsidR="001274FF" w:rsidRPr="001274FF" w:rsidRDefault="001274FF" w:rsidP="001274FF">
            <w:pPr>
              <w:numPr>
                <w:ilvl w:val="0"/>
                <w:numId w:val="1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A cada 75 embalagens de aço recicladas, economiza-se uma quantidade de carvão vegetal equivalente a uma árvore.</w:t>
            </w:r>
          </w:p>
          <w:p w:rsidR="001274FF" w:rsidRPr="001274FF" w:rsidRDefault="001274FF" w:rsidP="001274FF">
            <w:pPr>
              <w:numPr>
                <w:ilvl w:val="0"/>
                <w:numId w:val="1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Materiais como pilhas, baterias e lâmpadas fluorescente são dotados de metais pesados e, se descartados sem tratamento, contaminam o solo, o lençol d’água e por conseqüência os seres que se utilizarem destes recursos.</w:t>
            </w:r>
          </w:p>
          <w:p w:rsidR="001274FF" w:rsidRPr="001274FF" w:rsidRDefault="001274FF" w:rsidP="001274FF">
            <w:pPr>
              <w:numPr>
                <w:ilvl w:val="0"/>
                <w:numId w:val="1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O tratamento adequado e a reciclagem de materiais que contenham metais pesados são possíveis, porém caros e nem todas as indústrias que os produzem se responsabilizam por seu destino final. O recebimento e o tratamento de determinadas pilhas e baterias tornaram-se obrigatórios por parte dos fabricantes após a resolução CONAMA 257/99. Fiquem atentos!</w:t>
            </w:r>
          </w:p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Reciclagem de alumínio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Este metal é 100% reciclável, em número ilimitado de vezes e quando se recicla o alumínio, são economizados 95% da energia que foi necessária para produzí-lo da primeira vez.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Boa parte do alumínio destinado à reciclagem é proveniente das embalagens, em especial latas de bebidas.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As latinhas recuperadas são transformadas em lingotes que posteriormente são empregados na fabricação de novas latas e inúmeros outros produtos de alumínio.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Atualmente o Brasil é o país que mais recicla latas alumínio no mundo, porém, vale destacar que isso é conseqüência da falta de oportunidade no mercado de trabalho, se apresentando como alternativa de subsistência para grande parte da população. Mesmo aumentando o material destinado à reciclagem, não houve redução na extração do minério bauxita, atividade esta de intenso impacto ambiental como já mencionado acima.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Índice de reciclagem de latas de alumínio no Brasil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lastRenderedPageBreak/>
        <w:drawing>
          <wp:inline distT="0" distB="0" distL="0" distR="0">
            <wp:extent cx="5400040" cy="3589020"/>
            <wp:effectExtent l="0" t="0" r="0" b="0"/>
            <wp:docPr id="1" name="Imagem 1" descr="alumini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mini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Índice de reciclagem de latas de aço no Brasil</w:t>
      </w:r>
    </w:p>
    <w:tbl>
      <w:tblPr>
        <w:tblW w:w="11760" w:type="dxa"/>
        <w:jc w:val="center"/>
        <w:tblCellSpacing w:w="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0"/>
        <w:gridCol w:w="5880"/>
      </w:tblGrid>
      <w:tr w:rsidR="001274FF" w:rsidRPr="001274FF" w:rsidTr="00127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286EA3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4CD05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47%</w:t>
            </w:r>
          </w:p>
        </w:tc>
      </w:tr>
    </w:tbl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Se considerarmos os índices de reciclagem de carros velhos, eletrodomésticos, resíduos de construção civil, ou seja, todos os segmentos do aço, e somarmos aos índices das embalagens de aço, o Brasil recicla cerca de 70% de todo o aço produzido anualmente.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Para saber mais sobre o assunto entre em contato com: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ABEAÇO – Associação Brasileira de Embalagem de Aço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0800172044 (Disk aço)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CEMPRE – Compromisso Empresarial para Reciclagem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(11) 3889-7806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IBS – Instituto Brasileiro de Siderurgia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(21) 2141-0001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Sindivesfa/INESFA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(11) 251-0277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FONTES: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IBS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ABEAÇO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IPT-CEMPRE, 2000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Calderoni, 1997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 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UM CASO ESPECIAL: OS METAIS PESADOS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 maioria dos organismos vivos só precisa de alguns poucos metais e em doses muito pequenas, por isso são chamados de micronutrientes. Este é o caso do zinco, do magnésio, do cobalto e do ferro. Estes metais tornam-se tóxicos e perigosos para a saúde humana quando ultrapassam determinadas concentrações-limite.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Já o chumbo, o mercúrio, o cádmio, o cromo e o arsênio são metais que não existem naturalmente em nenhum organismo. Tampouco desempenham funções – nutricionais ou bioquímicas – em microorganismos, plantas ou animais. Ou seja: a presença destes metais em organismos vivos é prejudicial em qualquer concentração. Desde que o homem descobriu a metalurgia, a produção destes metais aumentou e seus efeitos tóxicos geraram problemas de saúde permanentes, tanto para seres humanos como para o ecossistema.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9"/>
      </w:tblGrid>
      <w:tr w:rsidR="001274FF" w:rsidRPr="001274FF" w:rsidTr="001274F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DEFINIÇÃO</w:t>
            </w: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: Grupo dos metais de alto peso molecular, de particular efeito danoso aos seres vivos por não serem biodegradáveis e se acumularem no organismo e em diversas cadeias alimentares, incluindo as cadeias dos quais os homens fazem parte, podendo provocar sérias doenças como câncer, por exemplo. Este termo tem sido também aplicado a elementos que, embora possuam estas características, não são rigorosamente metais.</w:t>
            </w:r>
          </w:p>
        </w:tc>
      </w:tr>
    </w:tbl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Normalmente, os metais pesados apresentam-se em concentrações muito pequenas, associados a outros elementos químicos, formando minerais em rochas. Quando lançados na água como resíduos industriais, podem ser absorvidos pelos tecidos animais e vegetais.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Estas substâncias tóxicas também depositam-se no solo ou em corpos d’água de regiões mais distantes, graças à movimentação das massas de ar. Assim, os metais pesados podem se acumular em todos os organismos que constituem a cadeia alimentar do homem. É claro que populações residentes em locais próximos a indústrias ou incineradores correm maiores riscos de contaminação.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Outra fonte importante de contaminação do ambiente por metais pesados são os incineradores de lixo urbano e industrial, que provocam a sua volatilização e formam cinzas ricas em metais, principalmente mercúrio, chumbo e cádmio.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Principais metais pesados e seus Impactos:</w:t>
      </w:r>
    </w:p>
    <w:tbl>
      <w:tblPr>
        <w:tblW w:w="11760" w:type="dxa"/>
        <w:jc w:val="center"/>
        <w:tblCellSpacing w:w="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2"/>
        <w:gridCol w:w="4363"/>
        <w:gridCol w:w="5785"/>
      </w:tblGrid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Metal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Fontes Principais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Impactos na saúde e no meio ambiente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Chumbo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numPr>
                <w:ilvl w:val="0"/>
                <w:numId w:val="2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indústria de baterias automotivas, chapas de metal semi-acabado, canos de metal, cable sheating, aditivos em gasolina, munição.</w:t>
            </w:r>
          </w:p>
          <w:p w:rsidR="001274FF" w:rsidRPr="001274FF" w:rsidRDefault="001274FF" w:rsidP="001274FF">
            <w:pPr>
              <w:numPr>
                <w:ilvl w:val="0"/>
                <w:numId w:val="2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indústria de reciclagem de sucata de baterias automotivas para reutilização de chumbo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numPr>
                <w:ilvl w:val="0"/>
                <w:numId w:val="3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prejudicial ao cérebro e ao sistema nervoso em geral</w:t>
            </w:r>
          </w:p>
          <w:p w:rsidR="001274FF" w:rsidRPr="001274FF" w:rsidRDefault="001274FF" w:rsidP="001274FF">
            <w:pPr>
              <w:numPr>
                <w:ilvl w:val="0"/>
                <w:numId w:val="3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afeta o sangue, rins, sistema digestivo e reprodutor</w:t>
            </w:r>
            <w:r w:rsidRPr="001274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¹</w:t>
            </w:r>
          </w:p>
          <w:p w:rsidR="001274FF" w:rsidRPr="001274FF" w:rsidRDefault="001274FF" w:rsidP="001274FF">
            <w:pPr>
              <w:numPr>
                <w:ilvl w:val="0"/>
                <w:numId w:val="3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eleva a pressão arterial</w:t>
            </w: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br/>
              <w:t>agente teratogênico (que acarreta mutação genética)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Cádmio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numPr>
                <w:ilvl w:val="0"/>
                <w:numId w:val="4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fundição e refinação de metais como zinco, chumbo e cobre;</w:t>
            </w:r>
          </w:p>
          <w:p w:rsidR="001274FF" w:rsidRPr="001274FF" w:rsidRDefault="001274FF" w:rsidP="001274FF">
            <w:pPr>
              <w:numPr>
                <w:ilvl w:val="0"/>
                <w:numId w:val="4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derivados de cádmio são utilizados em pigmentos e pinturas, baterias, processos de galvanoplastia, solda, acumuladores, estabilizadores de PVC, reatores nucleares, tabaco.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numPr>
                <w:ilvl w:val="0"/>
                <w:numId w:val="5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É comprovadamente um agente cancerígeno, teratogênico e pode causar danos ao sistema reprodutivo e lesão nos rins.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Mercúrio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numPr>
                <w:ilvl w:val="0"/>
                <w:numId w:val="6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mineração e o uso de derivados na indústria e na agricultura</w:t>
            </w:r>
          </w:p>
          <w:p w:rsidR="001274FF" w:rsidRPr="001274FF" w:rsidRDefault="001274FF" w:rsidP="001274FF">
            <w:pPr>
              <w:numPr>
                <w:ilvl w:val="0"/>
                <w:numId w:val="6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células de eletrólise do sal para produção de cloro.</w:t>
            </w:r>
          </w:p>
          <w:p w:rsidR="001274FF" w:rsidRPr="001274FF" w:rsidRDefault="001274FF" w:rsidP="001274FF">
            <w:pPr>
              <w:numPr>
                <w:ilvl w:val="0"/>
                <w:numId w:val="6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lâmpadas fluorescentes.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numPr>
                <w:ilvl w:val="0"/>
                <w:numId w:val="7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Intoxicação aguda: efeitos corrosivos violentos na pele e nas membranas da mucosa, náuseas violentas, vômito, dor abdominal, diarréia com sangue, danos aos rins e morte em um período aproximado de 10 dias.</w:t>
            </w:r>
          </w:p>
          <w:p w:rsidR="001274FF" w:rsidRPr="001274FF" w:rsidRDefault="001274FF" w:rsidP="001274FF">
            <w:pPr>
              <w:numPr>
                <w:ilvl w:val="0"/>
                <w:numId w:val="7"/>
              </w:numPr>
              <w:spacing w:before="100" w:beforeAutospacing="1" w:after="144" w:line="240" w:lineRule="auto"/>
              <w:ind w:left="103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Intoxicação crônica: sintomas neurológicos, tremores, vertigens, irritabilidade e depressão, associados a salivação, estomatite e diarréia; descoordenação motora progressiva, perda de visão e audição e deterioração mental decorrente de uma neuroencefalopatia tóxica, na qual as células nervosas do cérebro e do córtex cerebral são seletivamente envolvidas.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Alumínio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Produção de artefatos de alumínio; serralheria; soldagem de medicamentos (antiácidos) e tratamento convencional de água.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Anemia por deficiência de ferro; intoxicação crônica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Arsênio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Metalurgia; manufatura de vidros e fundição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Câncer (seios paranasais)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Cobalto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Preparo de ferramentas de corte e furadoras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Fibrose pulmonar (endurecimento do pulmão) que pode levar à morte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Cromo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Indústrias de corantes, esmaltes, tintas, ligas com aço e níquel; cromagem de metais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Asma (bronquite); câncer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Fósforo amarelo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Veneno para baratas; rodenticidas (tipo de inseticida usado na lavoura) e fogos de artifício.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Náuseas; gastrite; odor de alho; fezes e vômitos fosforescentes; dor muscular; torpor; choque; coma e até morte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Chumbo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Fabricação e reciclagem de baterias de autos; indústria de tintas; pintura em cerâmica; soldagem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Saturnismo (cólicas abdominais, tremores, fraqueza muscular, lesão renal e cerebral)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Níquel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Baterias; aramados; fundição e niquelagem de metais; refinarias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Câncer de pulmão e seios paranasais</w:t>
            </w:r>
          </w:p>
        </w:tc>
      </w:tr>
      <w:tr w:rsidR="001274FF" w:rsidRPr="001274FF" w:rsidTr="001274FF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Fumos metálicos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Vapores (de cobre, cádmio, ferro, manganês, níquel e zinco) da soldagem industrial ou da galvanização de metais.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274FF" w:rsidRPr="001274FF" w:rsidRDefault="001274FF" w:rsidP="0012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Febre dos fumos metálicos (febre, tosse, cansaço e dores musculares) – parecido com pneumonia.</w:t>
            </w:r>
          </w:p>
        </w:tc>
      </w:tr>
    </w:tbl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¹</w:t>
      </w: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 Crianças são especialmente vulneráveis aos efeitos do chumbo. Mesmo quantidades relativamente pequenas de chumbo podem causar rebaixamento permanente da inteligência em crianças, potencialmente resultando em desordens para leitura, distúrbios psicológicos e retardamento mental. Outros efeitos em crianças incluem doenças nos rins e artrite.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bookmarkStart w:id="2" w:name="mpesado"/>
      <w:bookmarkEnd w:id="2"/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Reciclagem de materiais pesados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1. Pilhas: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 reciclagem de pilhas envolve geralmente três fases: a triagem, o tratamento físico e o tratamento metalúrgico. O tratamento físico consiste na moagem e posterior separação de constituintes. O tratamento metalúrgico depende da tecnologia adotada pela unidade de reciclagem, podendo ser: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Processo Pirometalúrgico – após a moagem, o ferro é separado magneticamente. Os outros metais são separados tendo em conta os diferentes pontos de fusão. Uma queima inicial permite a total recuperação do mercúrio e do zinco nos gases de saída. O resíduo é então aquecido acima de 1000ºC com um agente redutor, ocorrendo nesta fase a reciclagem do magnésio e de mais algum zinco. Trata-se, portanto, de um processo térmico que consiste em evaporar à temperatura precisa cada metal para recuperá-lo depois, por condensação.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Processo Hidrometalúrgico – opera geralmente a temperaturas que não excedem os 100ºC. As pilhas usadas, sujeitas a moagem prévia, são lixiviadas com ácido hidroclorídrico ou sulfúrico, seguindo-se a purificação das soluções através de operações de precipitação ou eletrólise para recuperação do zinco e do dióxido de magnésio, ou do cádmio e do níquel. Muitas vezes o mercúrio é removido previamente por aquecimento.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Reciclagem por tipo de pilha:</w:t>
      </w:r>
    </w:p>
    <w:tbl>
      <w:tblPr>
        <w:tblW w:w="11760" w:type="dxa"/>
        <w:tblCellSpacing w:w="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60"/>
      </w:tblGrid>
      <w:tr w:rsidR="001274FF" w:rsidRPr="001274FF" w:rsidTr="001274F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274FF" w:rsidRPr="001274FF" w:rsidRDefault="001274FF" w:rsidP="001274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274FF">
              <w:rPr>
                <w:rFonts w:ascii="Times New Roman" w:eastAsia="Times New Roman" w:hAnsi="Times New Roman" w:cs="Times New Roman"/>
                <w:lang w:eastAsia="pt-BR"/>
              </w:rPr>
              <w:t>Recarregadores de níquel-cádmio:</w:t>
            </w:r>
          </w:p>
        </w:tc>
      </w:tr>
    </w:tbl>
    <w:p w:rsidR="001274FF" w:rsidRPr="001274FF" w:rsidRDefault="001274FF" w:rsidP="001274FF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relativamente fáceis de reciclar, tanto por processos térmicos como hidrometalúrgicos;</w:t>
      </w:r>
    </w:p>
    <w:p w:rsidR="001274FF" w:rsidRPr="001274FF" w:rsidRDefault="001274FF" w:rsidP="001274FF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recuperação do cádmio é de cerca de 100% para reutilização na indústria de pilhas ou fabrico de outros produtos;</w:t>
      </w:r>
    </w:p>
    <w:p w:rsidR="001274FF" w:rsidRPr="001274FF" w:rsidRDefault="001274FF" w:rsidP="001274FF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 níquel é, geralmente, recuperado como ferro-níquel com aplicação na indústria do aço;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Pilhas primárias de “botão”:</w:t>
      </w:r>
    </w:p>
    <w:p w:rsidR="001274FF" w:rsidRPr="001274FF" w:rsidRDefault="001274FF" w:rsidP="001274FF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as pilhas primárias de botão com ânodo de zinco podem ser recicladas tanto em conjunto como separadamente para recuperação do mercúrio e da prata;</w:t>
      </w:r>
    </w:p>
    <w:p w:rsidR="001274FF" w:rsidRPr="001274FF" w:rsidRDefault="001274FF" w:rsidP="001274FF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para a mistura destes dois tipos de pilhas, os métodos geralmente em uso baseiam-se na destilação do mercúrio (processo térmico), sendo a obtenção da prata realizada à custa de um processo hidrometalúrgico, a partir dos resíduos da primeira operação;</w:t>
      </w:r>
    </w:p>
    <w:p w:rsidR="001274FF" w:rsidRPr="001274FF" w:rsidRDefault="001274FF" w:rsidP="001274FF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 tratamento de pilhas de óxido de prata (ou dos resíduos da destilação do Hg) pode também ser efetuado termicamente, com sucata de chumbo, sendo a prata refinada por eletrólise na última etapa do processo;</w:t>
      </w:r>
    </w:p>
    <w:p w:rsidR="001274FF" w:rsidRPr="001274FF" w:rsidRDefault="001274FF" w:rsidP="001274FF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em diferentes partidas, podem ser tratados na mesma instalação outros materiais contendo mercúrio, nomeadamente as lâmpadas fluorescentes, os termômetros e amálgamas de dentistas.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Pilhas primárias cilíndricas:</w:t>
      </w:r>
    </w:p>
    <w:p w:rsidR="001274FF" w:rsidRPr="001274FF" w:rsidRDefault="001274FF" w:rsidP="001274FF">
      <w:pPr>
        <w:numPr>
          <w:ilvl w:val="0"/>
          <w:numId w:val="1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a reciclagem de pilhas primárias de zinco/dióxido de manganésio tem sido difícil de implementar pelos elevados custos associados aos processos e pelos problemas de comercialização de alguns dos produtos obtidos na operação.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2. Descontaminação de metais pesados no solo: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Foram os cientistas da Universidade Ehime (Japão) os descobridores esta nova tecnologia de limpeza de solos contaminados por metais pesados que poderá ser a solução para a recuperação de aterros sanitários ou de regiões atingidas por acidentes com produtos químicos. O que é mais interessante no novo processo é que os metais pesados são separados e podem ser reutilizados em processos industriais, eliminando a necessidade da criação de novos locais de deposição de resíduos. O método também pode ser utilizado para limpeza de águas contaminadas.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O novo método faz com que os metais pesados no solo precipitem-se com elementos de ferro contidos no próprio solo, sendo então recuperados e separados. A tecnologia permite a seleção de quais metais pesados devem ser retirados, permitindo um controle ativo sobre o processo de limpeza do solo. O equipamento envolvido é de pequeno porte, podendo ser levado ao local da descontaminação, evitando a remoção de solo contaminado, o que sempre abre possibilidades para novos acidentes.</w:t>
      </w:r>
    </w:p>
    <w:p w:rsidR="001274FF" w:rsidRPr="001274FF" w:rsidRDefault="001274FF" w:rsidP="001274F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274FF">
        <w:rPr>
          <w:rFonts w:ascii="Times New Roman" w:eastAsia="Times New Roman" w:hAnsi="Times New Roman" w:cs="Times New Roman"/>
          <w:sz w:val="27"/>
          <w:szCs w:val="27"/>
          <w:lang w:eastAsia="pt-BR"/>
        </w:rPr>
        <w:t>A nova tecnologia remove os metais pesados de maneira seletiva e os recupera no próprio local da contaminação, redepositando o solo já descontaminado no lugar, evitando a necessidade de relocalização e a retirada de solo de outro local.</w:t>
      </w:r>
    </w:p>
    <w:p w:rsidR="00062742" w:rsidRPr="001274FF" w:rsidRDefault="00062742" w:rsidP="001274FF">
      <w:pPr>
        <w:jc w:val="both"/>
        <w:rPr>
          <w:rFonts w:ascii="Times New Roman" w:hAnsi="Times New Roman" w:cs="Times New Roman"/>
        </w:rPr>
      </w:pPr>
    </w:p>
    <w:sectPr w:rsidR="00062742" w:rsidRPr="001274FF" w:rsidSect="0012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68D"/>
    <w:multiLevelType w:val="multilevel"/>
    <w:tmpl w:val="C660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F05FC"/>
    <w:multiLevelType w:val="multilevel"/>
    <w:tmpl w:val="649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13DA5"/>
    <w:multiLevelType w:val="multilevel"/>
    <w:tmpl w:val="67E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6D73AB"/>
    <w:multiLevelType w:val="multilevel"/>
    <w:tmpl w:val="4F5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F641F"/>
    <w:multiLevelType w:val="multilevel"/>
    <w:tmpl w:val="803A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03F2E"/>
    <w:multiLevelType w:val="multilevel"/>
    <w:tmpl w:val="125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956148"/>
    <w:multiLevelType w:val="multilevel"/>
    <w:tmpl w:val="B0A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F43576"/>
    <w:multiLevelType w:val="multilevel"/>
    <w:tmpl w:val="4E8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2E1F20"/>
    <w:multiLevelType w:val="multilevel"/>
    <w:tmpl w:val="99D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A27534"/>
    <w:multiLevelType w:val="multilevel"/>
    <w:tmpl w:val="2F2C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E60755"/>
    <w:multiLevelType w:val="multilevel"/>
    <w:tmpl w:val="F73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FF"/>
    <w:rsid w:val="00062742"/>
    <w:rsid w:val="001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C42D"/>
  <w15:chartTrackingRefBased/>
  <w15:docId w15:val="{A4F13EFB-AEDA-4D98-87B5-9FF596E7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7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27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4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274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7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4FF"/>
    <w:rPr>
      <w:b/>
      <w:bCs/>
    </w:rPr>
  </w:style>
  <w:style w:type="character" w:styleId="nfase">
    <w:name w:val="Emphasis"/>
    <w:basedOn w:val="Fontepargpadro"/>
    <w:uiPriority w:val="20"/>
    <w:qFormat/>
    <w:rsid w:val="00127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cicloteca.org.br/wp-content/uploads/2013/12/Indice-Reciclagem-2014-P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14849</Characters>
  <Application>Microsoft Office Word</Application>
  <DocSecurity>0</DocSecurity>
  <Lines>123</Lines>
  <Paragraphs>35</Paragraphs>
  <ScaleCrop>false</ScaleCrop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2019-02-28T17:05:00Z</dcterms:created>
  <dcterms:modified xsi:type="dcterms:W3CDTF">2019-02-28T17:05:00Z</dcterms:modified>
</cp:coreProperties>
</file>