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58" w:rsidRPr="00374058" w:rsidRDefault="00374058" w:rsidP="00374058">
      <w:pPr>
        <w:pStyle w:val="Ttulo1"/>
        <w:pBdr>
          <w:bottom w:val="single" w:sz="6" w:space="12" w:color="DDDDDD"/>
        </w:pBdr>
        <w:spacing w:before="0" w:beforeAutospacing="0" w:after="0" w:afterAutospacing="0" w:line="547" w:lineRule="atLeast"/>
        <w:jc w:val="both"/>
        <w:textAlignment w:val="baseline"/>
        <w:rPr>
          <w:bCs w:val="0"/>
          <w:iCs/>
          <w:szCs w:val="72"/>
        </w:rPr>
      </w:pPr>
      <w:r w:rsidRPr="00374058">
        <w:rPr>
          <w:bCs w:val="0"/>
          <w:iCs/>
          <w:szCs w:val="72"/>
        </w:rPr>
        <w:t>Metais: origem, obtenção e propriedades</w:t>
      </w:r>
    </w:p>
    <w:p w:rsidR="00374058" w:rsidRPr="00374058" w:rsidRDefault="00374058" w:rsidP="00374058">
      <w:pPr>
        <w:jc w:val="both"/>
        <w:rPr>
          <w:rFonts w:ascii="Times New Roman" w:hAnsi="Times New Roman" w:cs="Times New Roman"/>
          <w:szCs w:val="18"/>
          <w:bdr w:val="none" w:sz="0" w:space="0" w:color="auto" w:frame="1"/>
        </w:rPr>
      </w:pPr>
      <w:bookmarkStart w:id="0" w:name="_GoBack"/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rStyle w:val="Forte"/>
          <w:szCs w:val="20"/>
          <w:bdr w:val="none" w:sz="0" w:space="0" w:color="auto" w:frame="1"/>
        </w:rPr>
        <w:t>Quais são as fontes de obtenção dos metais que utilizamos no nosso dia-a-dia?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Os metais não são extraídos da natureza na forma que os utilizamos. Os metais são obtidos a partir de minérios que constituem as minas e os depósitos naturais.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No Brasil são produzidos principalmente, ferro e alumínio. O ferro é obtido do minério de ferro (</w:t>
      </w:r>
      <w:proofErr w:type="spellStart"/>
      <w:r w:rsidRPr="00374058">
        <w:rPr>
          <w:szCs w:val="20"/>
        </w:rPr>
        <w:t>hematitia</w:t>
      </w:r>
      <w:proofErr w:type="spellEnd"/>
      <w:r w:rsidRPr="00374058">
        <w:rPr>
          <w:szCs w:val="20"/>
        </w:rPr>
        <w:t>, Fe2O3), sendo que 60% da produção nacional provém de Minas Gerais (quadrilátero ferrífero), onde também são encontrados manganês e ouro.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O alumínio é obtido a partir da bauxita (principalmente Al2O3), extraída de jazidas no Pará.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noProof/>
          <w:szCs w:val="20"/>
          <w:bdr w:val="none" w:sz="0" w:space="0" w:color="auto" w:frame="1"/>
        </w:rPr>
        <w:drawing>
          <wp:inline distT="0" distB="0" distL="0" distR="0">
            <wp:extent cx="4189095" cy="3094355"/>
            <wp:effectExtent l="0" t="0" r="1905" b="0"/>
            <wp:docPr id="2" name="Imagem 2" descr="reservas minerais bras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ervas minerais bras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rStyle w:val="Forte"/>
          <w:szCs w:val="20"/>
          <w:bdr w:val="none" w:sz="0" w:space="0" w:color="auto" w:frame="1"/>
        </w:rPr>
        <w:t>Metalurgia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O ser humano sempre utilizou vários objetos que são feitos de ferro. Pregos, tesouras, facas e ferramentas são alguns exemplos. Sua obtenção exerceu um papel de grande importância para a civilização moderna.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 xml:space="preserve">A idade do ferro se iniciou a aproximadamente 1200 a.C., quando o homem aprendeu a utilizar carvão da queima da madeira para extrai esse metal de seus </w:t>
      </w:r>
      <w:proofErr w:type="spellStart"/>
      <w:r w:rsidRPr="00374058">
        <w:rPr>
          <w:szCs w:val="20"/>
        </w:rPr>
        <w:t>minerios</w:t>
      </w:r>
      <w:proofErr w:type="spellEnd"/>
      <w:r w:rsidRPr="00374058">
        <w:rPr>
          <w:szCs w:val="20"/>
        </w:rPr>
        <w:t>, e utilizá-los na fabricação de ferramentas e implementos.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rStyle w:val="Forte"/>
          <w:szCs w:val="20"/>
          <w:bdr w:val="none" w:sz="0" w:space="0" w:color="auto" w:frame="1"/>
        </w:rPr>
        <w:t>Obtenção do ferro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 xml:space="preserve">O ferro é obtido a partir de seus minérios e os principais são hematita, Fe2O3, a magnetita, Fe3O4, a </w:t>
      </w:r>
      <w:proofErr w:type="spellStart"/>
      <w:r w:rsidRPr="00374058">
        <w:rPr>
          <w:szCs w:val="20"/>
        </w:rPr>
        <w:t>limonita</w:t>
      </w:r>
      <w:proofErr w:type="spellEnd"/>
      <w:r w:rsidRPr="00374058">
        <w:rPr>
          <w:szCs w:val="20"/>
        </w:rPr>
        <w:t xml:space="preserve">, </w:t>
      </w:r>
      <w:proofErr w:type="spellStart"/>
      <w:proofErr w:type="gramStart"/>
      <w:r w:rsidRPr="00374058">
        <w:rPr>
          <w:szCs w:val="20"/>
        </w:rPr>
        <w:t>FeO</w:t>
      </w:r>
      <w:proofErr w:type="spellEnd"/>
      <w:r w:rsidRPr="00374058">
        <w:rPr>
          <w:szCs w:val="20"/>
        </w:rPr>
        <w:t>(</w:t>
      </w:r>
      <w:proofErr w:type="gramEnd"/>
      <w:r w:rsidRPr="00374058">
        <w:rPr>
          <w:szCs w:val="20"/>
        </w:rPr>
        <w:t>OH) e a siderita, FeCO3.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As matérias-primas hematita, carvão vegetal e calcário (carbonato de cálcio), são colocadas no topo do alto forno, obtendo como produto final o ferro gusa e a escória.</w:t>
      </w:r>
    </w:p>
    <w:p w:rsidR="00374058" w:rsidRPr="00374058" w:rsidRDefault="00374058" w:rsidP="0037405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374058">
        <w:rPr>
          <w:rFonts w:ascii="Times New Roman" w:hAnsi="Times New Roman" w:cs="Times New Roman"/>
          <w:noProof/>
          <w:sz w:val="24"/>
          <w:szCs w:val="20"/>
          <w:bdr w:val="none" w:sz="0" w:space="0" w:color="auto" w:frame="1"/>
        </w:rPr>
        <w:lastRenderedPageBreak/>
        <w:drawing>
          <wp:inline distT="0" distB="0" distL="0" distR="0">
            <wp:extent cx="3891280" cy="4220845"/>
            <wp:effectExtent l="0" t="0" r="0" b="8255"/>
            <wp:docPr id="1" name="Imagem 1" descr="Alto-Forno (Fonte:Higofrancino.wordpress.com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o-Forno (Fonte:Higofrancino.wordpress.com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58" w:rsidRPr="00374058" w:rsidRDefault="00374058" w:rsidP="00374058">
      <w:pPr>
        <w:pStyle w:val="wp-caption-text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Alto-Forno (Fonte:</w:t>
      </w:r>
      <w:r w:rsidRPr="00374058">
        <w:rPr>
          <w:rStyle w:val="skimlinks-unlinked"/>
          <w:szCs w:val="20"/>
          <w:bdr w:val="none" w:sz="0" w:space="0" w:color="auto" w:frame="1"/>
        </w:rPr>
        <w:t>Higofrancino.wordpress.com</w:t>
      </w:r>
      <w:r w:rsidRPr="00374058">
        <w:rPr>
          <w:szCs w:val="20"/>
        </w:rPr>
        <w:t>)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O calcário é colocado para interagir com as impurezas do minério e com as cinzas do carvão, formando as chamadas “escórias”.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rStyle w:val="Forte"/>
          <w:szCs w:val="20"/>
          <w:bdr w:val="none" w:sz="0" w:space="0" w:color="auto" w:frame="1"/>
        </w:rPr>
        <w:t>Mas, atenção…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Os métodos de extração muitas vezes podem provocar um desequilíbrio ambiental. Por exemplo, a extração de ferro demanda grande quantidade de água, que, posteriormente retorna aos tornando-se barrentas. Isso pode afetar a produção de alimentos para os animais aquáticos em geral, devido à baixa luminosidade.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A exploração de minerais causa a degradação de uma área muito grande, o que torna muito difícil a sua recuperação.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rStyle w:val="Forte"/>
          <w:szCs w:val="20"/>
          <w:bdr w:val="none" w:sz="0" w:space="0" w:color="auto" w:frame="1"/>
        </w:rPr>
        <w:t>O que ele tem de bom?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O que nos atrai nos metais são, principalmente, algumas de suas propriedades. Por exemplo, o que resfria mais rápido, uma latinha de refrigerante ou uma garrafinha do mesmo refrigerante?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As latas de alumínio conduzem melhor o calor, ou seja, quando colocamos a latinha na geladeira, o refrigerante perde mais calor rapidamente.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A energia que vem dos postes de eletricidade, chega em nossas residências por fios feitos de metais, como por exemplo, o </w:t>
      </w:r>
      <w:r w:rsidRPr="00374058">
        <w:rPr>
          <w:szCs w:val="20"/>
          <w:bdr w:val="none" w:sz="0" w:space="0" w:color="auto" w:frame="1"/>
        </w:rPr>
        <w:t>cobre</w:t>
      </w:r>
      <w:r w:rsidRPr="00374058">
        <w:rPr>
          <w:szCs w:val="20"/>
        </w:rPr>
        <w:t>, que conduz corrente elétrica, o que não ocorre com outros materiais como a madeira e o plástico.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O cobre apresenta a propriedade de ser dúctil (Capacidade de ser transformado em fio) e é pouco reativo com o oxigênio e a umidade do ar.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rStyle w:val="Forte"/>
          <w:szCs w:val="20"/>
          <w:bdr w:val="none" w:sz="0" w:space="0" w:color="auto" w:frame="1"/>
        </w:rPr>
        <w:lastRenderedPageBreak/>
        <w:t>As ligas metálicas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Alguns metais apresentam a propriedade de formar uma liga metálica, onde não existe somente um único metal constituindo o material, mas uma mistura de metais, como por exemplo, o bronze (estanho, Sn e cobre, Cu) e o latão (cobre e zinco, Zn).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O </w:t>
      </w:r>
      <w:r w:rsidRPr="00374058">
        <w:rPr>
          <w:szCs w:val="20"/>
          <w:bdr w:val="none" w:sz="0" w:space="0" w:color="auto" w:frame="1"/>
        </w:rPr>
        <w:t>aço</w:t>
      </w:r>
      <w:r w:rsidRPr="00374058">
        <w:rPr>
          <w:szCs w:val="20"/>
        </w:rPr>
        <w:t xml:space="preserve">, liga formada por </w:t>
      </w:r>
      <w:proofErr w:type="spellStart"/>
      <w:r w:rsidRPr="00374058">
        <w:rPr>
          <w:szCs w:val="20"/>
        </w:rPr>
        <w:t>ferr</w:t>
      </w:r>
      <w:proofErr w:type="spellEnd"/>
      <w:r w:rsidRPr="00374058">
        <w:rPr>
          <w:szCs w:val="20"/>
        </w:rPr>
        <w:t xml:space="preserve"> e carbono (até 1%), é muito utilizado, pois apresenta baixa densidade e grande resistência mecânica, sendo utilizado na construção civil, na produção de panelas, talheres, etc.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rStyle w:val="Forte"/>
          <w:szCs w:val="20"/>
          <w:bdr w:val="none" w:sz="0" w:space="0" w:color="auto" w:frame="1"/>
        </w:rPr>
        <w:t>Descarte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Algo que você já deve ter pensado é onde jogar aquela latinha de refrigerante ou qualquer outra peça de metal usada.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>É importante que se saiba que muitos dos metais podem ser reutilizados. No caso das latinhas de </w:t>
      </w:r>
      <w:r w:rsidRPr="00374058">
        <w:rPr>
          <w:szCs w:val="20"/>
          <w:bdr w:val="none" w:sz="0" w:space="0" w:color="auto" w:frame="1"/>
        </w:rPr>
        <w:t>alumínio</w:t>
      </w:r>
      <w:r w:rsidRPr="00374058">
        <w:rPr>
          <w:szCs w:val="20"/>
        </w:rPr>
        <w:t>, a reciclagem é realizada, pois a quantidade de energia gasta para fundir o alumínio e remodelá-lo é 20 vezes menor do que a utilizadas para extraí-lo do seu minério (bauxita) na natureza.</w:t>
      </w:r>
    </w:p>
    <w:p w:rsidR="00374058" w:rsidRPr="00374058" w:rsidRDefault="00374058" w:rsidP="00374058">
      <w:pPr>
        <w:pStyle w:val="NormalWeb"/>
        <w:shd w:val="clear" w:color="auto" w:fill="FFFFFF"/>
        <w:spacing w:before="0" w:beforeAutospacing="0" w:after="345" w:afterAutospacing="0" w:line="351" w:lineRule="atLeast"/>
        <w:jc w:val="both"/>
        <w:textAlignment w:val="baseline"/>
        <w:rPr>
          <w:szCs w:val="20"/>
        </w:rPr>
      </w:pPr>
      <w:r w:rsidRPr="00374058">
        <w:rPr>
          <w:szCs w:val="20"/>
        </w:rPr>
        <w:t xml:space="preserve">A reciclagem e o reaproveitamento dos metais são </w:t>
      </w:r>
      <w:proofErr w:type="gramStart"/>
      <w:r w:rsidRPr="00374058">
        <w:rPr>
          <w:szCs w:val="20"/>
        </w:rPr>
        <w:t>importante</w:t>
      </w:r>
      <w:proofErr w:type="gramEnd"/>
      <w:r w:rsidRPr="00374058">
        <w:rPr>
          <w:szCs w:val="20"/>
        </w:rPr>
        <w:t xml:space="preserve"> porque podem diminuir o impacto ambiental devido às práticas exploratórias.</w:t>
      </w:r>
    </w:p>
    <w:bookmarkEnd w:id="0"/>
    <w:p w:rsidR="00062742" w:rsidRPr="00374058" w:rsidRDefault="00062742" w:rsidP="00374058">
      <w:pPr>
        <w:jc w:val="both"/>
        <w:rPr>
          <w:rFonts w:ascii="Times New Roman" w:hAnsi="Times New Roman" w:cs="Times New Roman"/>
          <w:sz w:val="28"/>
        </w:rPr>
      </w:pPr>
    </w:p>
    <w:sectPr w:rsidR="00062742" w:rsidRPr="00374058" w:rsidSect="00374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172"/>
    <w:multiLevelType w:val="multilevel"/>
    <w:tmpl w:val="482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907E4"/>
    <w:multiLevelType w:val="multilevel"/>
    <w:tmpl w:val="C2A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A407A"/>
    <w:multiLevelType w:val="multilevel"/>
    <w:tmpl w:val="8AF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64E5A"/>
    <w:multiLevelType w:val="multilevel"/>
    <w:tmpl w:val="4FD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5D7B"/>
    <w:multiLevelType w:val="multilevel"/>
    <w:tmpl w:val="04B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9551A"/>
    <w:multiLevelType w:val="multilevel"/>
    <w:tmpl w:val="FC8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63374"/>
    <w:multiLevelType w:val="multilevel"/>
    <w:tmpl w:val="3AE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58"/>
    <w:rsid w:val="00062742"/>
    <w:rsid w:val="003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3299"/>
  <w15:chartTrackingRefBased/>
  <w15:docId w15:val="{1B7B4D02-09B8-4152-A397-AEF0775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4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74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4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74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3740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40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40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40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740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7405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405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740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7405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740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74058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dl-trigger">
    <w:name w:val="dl-trigger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v-breadcrumbsitem">
    <w:name w:val="nav-breadcrumbs__item"/>
    <w:basedOn w:val="Fontepargpadro"/>
    <w:rsid w:val="00374058"/>
  </w:style>
  <w:style w:type="character" w:customStyle="1" w:styleId="essay-details--grey">
    <w:name w:val="essay-details--grey"/>
    <w:basedOn w:val="Fontepargpadro"/>
    <w:rsid w:val="00374058"/>
  </w:style>
  <w:style w:type="character" w:styleId="Forte">
    <w:name w:val="Strong"/>
    <w:basedOn w:val="Fontepargpadro"/>
    <w:uiPriority w:val="22"/>
    <w:qFormat/>
    <w:rsid w:val="00374058"/>
    <w:rPr>
      <w:b/>
      <w:bCs/>
    </w:rPr>
  </w:style>
  <w:style w:type="paragraph" w:customStyle="1" w:styleId="ash-gray">
    <w:name w:val="ash-gray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saypreview">
    <w:name w:val="essaypreview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dcontent">
    <w:name w:val="card__content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say-detailsitem">
    <w:name w:val="essay-details__item"/>
    <w:basedOn w:val="Fontepargpadro"/>
    <w:rsid w:val="00374058"/>
  </w:style>
  <w:style w:type="paragraph" w:customStyle="1" w:styleId="margin-1">
    <w:name w:val="margin-1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pyright-blocklogo">
    <w:name w:val="copyright-block__logo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pyright-blocklogospan">
    <w:name w:val="copyright-block__logo__span"/>
    <w:basedOn w:val="Fontepargpadro"/>
    <w:rsid w:val="00374058"/>
  </w:style>
  <w:style w:type="paragraph" w:customStyle="1" w:styleId="copyright-blocksocial">
    <w:name w:val="copyright-block__social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ertical-nav-listitem">
    <w:name w:val="vertical-nav-list__item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-date">
    <w:name w:val="post-date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740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y-author">
    <w:name w:val="by-author"/>
    <w:basedOn w:val="Fontepargpadro"/>
    <w:rsid w:val="00374058"/>
  </w:style>
  <w:style w:type="character" w:customStyle="1" w:styleId="author">
    <w:name w:val="author"/>
    <w:basedOn w:val="Fontepargpadro"/>
    <w:rsid w:val="00374058"/>
  </w:style>
  <w:style w:type="paragraph" w:customStyle="1" w:styleId="post-com-count">
    <w:name w:val="post-com-count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37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kimlinks-unlinked">
    <w:name w:val="skimlinks-unlinked"/>
    <w:basedOn w:val="Fontepargpadro"/>
    <w:rsid w:val="0037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6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36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538">
                  <w:marLeft w:val="0"/>
                  <w:marRight w:val="0"/>
                  <w:marTop w:val="0"/>
                  <w:marBottom w:val="0"/>
                  <w:divBdr>
                    <w:top w:val="single" w:sz="6" w:space="31" w:color="E1E4E5"/>
                    <w:left w:val="single" w:sz="6" w:space="31" w:color="E1E4E5"/>
                    <w:bottom w:val="single" w:sz="6" w:space="31" w:color="E1E4E5"/>
                    <w:right w:val="single" w:sz="6" w:space="31" w:color="E1E4E5"/>
                  </w:divBdr>
                  <w:divsChild>
                    <w:div w:id="15870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2977">
                  <w:marLeft w:val="0"/>
                  <w:marRight w:val="0"/>
                  <w:marTop w:val="0"/>
                  <w:marBottom w:val="0"/>
                  <w:divBdr>
                    <w:top w:val="single" w:sz="6" w:space="0" w:color="E1E4E5"/>
                    <w:left w:val="single" w:sz="6" w:space="0" w:color="E1E4E5"/>
                    <w:bottom w:val="single" w:sz="6" w:space="0" w:color="E1E4E5"/>
                    <w:right w:val="single" w:sz="6" w:space="0" w:color="E1E4E5"/>
                  </w:divBdr>
                  <w:divsChild>
                    <w:div w:id="1598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34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978364">
                  <w:marLeft w:val="0"/>
                  <w:marRight w:val="0"/>
                  <w:marTop w:val="0"/>
                  <w:marBottom w:val="0"/>
                  <w:divBdr>
                    <w:top w:val="single" w:sz="6" w:space="0" w:color="E1E4E5"/>
                    <w:left w:val="single" w:sz="6" w:space="0" w:color="E1E4E5"/>
                    <w:bottom w:val="single" w:sz="6" w:space="0" w:color="E1E4E5"/>
                    <w:right w:val="single" w:sz="6" w:space="0" w:color="E1E4E5"/>
                  </w:divBdr>
                  <w:divsChild>
                    <w:div w:id="19831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486678">
                  <w:marLeft w:val="0"/>
                  <w:marRight w:val="0"/>
                  <w:marTop w:val="0"/>
                  <w:marBottom w:val="0"/>
                  <w:divBdr>
                    <w:top w:val="single" w:sz="6" w:space="0" w:color="E1E4E5"/>
                    <w:left w:val="single" w:sz="6" w:space="0" w:color="E1E4E5"/>
                    <w:bottom w:val="single" w:sz="6" w:space="0" w:color="E1E4E5"/>
                    <w:right w:val="single" w:sz="6" w:space="0" w:color="E1E4E5"/>
                  </w:divBdr>
                  <w:divsChild>
                    <w:div w:id="1358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5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218377">
                  <w:marLeft w:val="0"/>
                  <w:marRight w:val="0"/>
                  <w:marTop w:val="0"/>
                  <w:marBottom w:val="0"/>
                  <w:divBdr>
                    <w:top w:val="single" w:sz="6" w:space="0" w:color="E1E4E5"/>
                    <w:left w:val="single" w:sz="6" w:space="0" w:color="E1E4E5"/>
                    <w:bottom w:val="single" w:sz="6" w:space="0" w:color="E1E4E5"/>
                    <w:right w:val="single" w:sz="6" w:space="0" w:color="E1E4E5"/>
                  </w:divBdr>
                  <w:divsChild>
                    <w:div w:id="6626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2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549273">
                  <w:marLeft w:val="0"/>
                  <w:marRight w:val="0"/>
                  <w:marTop w:val="0"/>
                  <w:marBottom w:val="0"/>
                  <w:divBdr>
                    <w:top w:val="single" w:sz="6" w:space="0" w:color="E1E4E5"/>
                    <w:left w:val="single" w:sz="6" w:space="0" w:color="E1E4E5"/>
                    <w:bottom w:val="single" w:sz="6" w:space="0" w:color="E1E4E5"/>
                    <w:right w:val="single" w:sz="6" w:space="0" w:color="E1E4E5"/>
                  </w:divBdr>
                  <w:divsChild>
                    <w:div w:id="16318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89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895593">
                  <w:marLeft w:val="0"/>
                  <w:marRight w:val="0"/>
                  <w:marTop w:val="0"/>
                  <w:marBottom w:val="0"/>
                  <w:divBdr>
                    <w:top w:val="single" w:sz="6" w:space="0" w:color="E1E4E5"/>
                    <w:left w:val="single" w:sz="6" w:space="0" w:color="E1E4E5"/>
                    <w:bottom w:val="single" w:sz="6" w:space="0" w:color="E1E4E5"/>
                    <w:right w:val="single" w:sz="6" w:space="0" w:color="E1E4E5"/>
                  </w:divBdr>
                  <w:divsChild>
                    <w:div w:id="1075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282776">
                  <w:marLeft w:val="0"/>
                  <w:marRight w:val="0"/>
                  <w:marTop w:val="0"/>
                  <w:marBottom w:val="0"/>
                  <w:divBdr>
                    <w:top w:val="single" w:sz="6" w:space="0" w:color="E1E4E5"/>
                    <w:left w:val="single" w:sz="6" w:space="0" w:color="E1E4E5"/>
                    <w:bottom w:val="single" w:sz="6" w:space="0" w:color="E1E4E5"/>
                    <w:right w:val="single" w:sz="6" w:space="0" w:color="E1E4E5"/>
                  </w:divBdr>
                  <w:divsChild>
                    <w:div w:id="10329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1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372822">
                  <w:marLeft w:val="0"/>
                  <w:marRight w:val="0"/>
                  <w:marTop w:val="0"/>
                  <w:marBottom w:val="0"/>
                  <w:divBdr>
                    <w:top w:val="single" w:sz="6" w:space="0" w:color="E1E4E5"/>
                    <w:left w:val="single" w:sz="6" w:space="0" w:color="E1E4E5"/>
                    <w:bottom w:val="single" w:sz="6" w:space="0" w:color="E1E4E5"/>
                    <w:right w:val="single" w:sz="6" w:space="0" w:color="E1E4E5"/>
                  </w:divBdr>
                  <w:divsChild>
                    <w:div w:id="200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4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044">
                  <w:marLeft w:val="0"/>
                  <w:marRight w:val="0"/>
                  <w:marTop w:val="12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squadraodoconhecimento.files.wordpress.com/2014/03/alto-forn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quadraodoconhecimento.files.wordpress.com/2014/03/reservas-minerais-brasil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2019-02-28T16:39:00Z</dcterms:created>
  <dcterms:modified xsi:type="dcterms:W3CDTF">2019-02-28T16:43:00Z</dcterms:modified>
</cp:coreProperties>
</file>