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75D" w:rsidRDefault="0074475D" w:rsidP="0074475D">
      <w:pPr>
        <w:spacing w:after="30" w:line="240" w:lineRule="auto"/>
        <w:jc w:val="both"/>
        <w:outlineLvl w:val="0"/>
        <w:rPr>
          <w:rFonts w:ascii="Helvetica" w:eastAsia="Times New Roman" w:hAnsi="Helvetica" w:cs="Helvetica"/>
          <w:kern w:val="36"/>
          <w:sz w:val="60"/>
          <w:szCs w:val="60"/>
          <w:lang w:eastAsia="pt-BR"/>
        </w:rPr>
      </w:pPr>
      <w:bookmarkStart w:id="0" w:name="_GoBack"/>
      <w:r>
        <w:rPr>
          <w:rFonts w:ascii="Helvetica" w:eastAsia="Times New Roman" w:hAnsi="Helvetica" w:cs="Helvetica"/>
          <w:kern w:val="36"/>
          <w:sz w:val="60"/>
          <w:szCs w:val="60"/>
          <w:lang w:eastAsia="pt-BR"/>
        </w:rPr>
        <w:t>M</w:t>
      </w:r>
      <w:r w:rsidRPr="0074475D">
        <w:rPr>
          <w:rFonts w:ascii="Helvetica" w:eastAsia="Times New Roman" w:hAnsi="Helvetica" w:cs="Helvetica"/>
          <w:kern w:val="36"/>
          <w:sz w:val="60"/>
          <w:szCs w:val="60"/>
          <w:lang w:eastAsia="pt-BR"/>
        </w:rPr>
        <w:t>archinha de Carnaval</w:t>
      </w:r>
    </w:p>
    <w:p w:rsidR="0074475D" w:rsidRPr="0074475D" w:rsidRDefault="0074475D" w:rsidP="0074475D">
      <w:pPr>
        <w:spacing w:after="30" w:line="240" w:lineRule="auto"/>
        <w:jc w:val="both"/>
        <w:outlineLvl w:val="0"/>
        <w:rPr>
          <w:rFonts w:ascii="Helvetica" w:eastAsia="Times New Roman" w:hAnsi="Helvetica" w:cs="Helvetica"/>
          <w:kern w:val="36"/>
          <w:sz w:val="60"/>
          <w:szCs w:val="60"/>
          <w:lang w:eastAsia="pt-BR"/>
        </w:rPr>
      </w:pPr>
    </w:p>
    <w:p w:rsidR="0074475D" w:rsidRPr="0074475D" w:rsidRDefault="0074475D" w:rsidP="0074475D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74475D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Artigo</w:t>
      </w:r>
    </w:p>
    <w:p w:rsidR="0074475D" w:rsidRPr="0074475D" w:rsidRDefault="0074475D" w:rsidP="0074475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75D">
        <w:rPr>
          <w:rFonts w:ascii="Times New Roman" w:eastAsia="Times New Roman" w:hAnsi="Times New Roman" w:cs="Times New Roman"/>
          <w:sz w:val="24"/>
          <w:szCs w:val="24"/>
          <w:lang w:eastAsia="pt-BR"/>
        </w:rPr>
        <w:t>A marchinha, ou marcha, de </w:t>
      </w:r>
      <w:r w:rsidRPr="0074475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Carnaval</w:t>
      </w:r>
      <w:r w:rsidRPr="0074475D">
        <w:rPr>
          <w:rFonts w:ascii="Times New Roman" w:eastAsia="Times New Roman" w:hAnsi="Times New Roman" w:cs="Times New Roman"/>
          <w:sz w:val="24"/>
          <w:szCs w:val="24"/>
          <w:lang w:eastAsia="pt-BR"/>
        </w:rPr>
        <w:t> surgiu em 1899, com </w:t>
      </w:r>
      <w:r w:rsidRPr="0074475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Chiquinha Gonzaga</w:t>
      </w:r>
      <w:r w:rsidRPr="0074475D">
        <w:rPr>
          <w:rFonts w:ascii="Times New Roman" w:eastAsia="Times New Roman" w:hAnsi="Times New Roman" w:cs="Times New Roman"/>
          <w:sz w:val="24"/>
          <w:szCs w:val="24"/>
          <w:lang w:eastAsia="pt-BR"/>
        </w:rPr>
        <w:t>. Foi ela que compôs “Ô abre alas”, famosa marchinha que até hoje é cantada por foliões de todo o país.</w:t>
      </w:r>
    </w:p>
    <w:p w:rsidR="0074475D" w:rsidRPr="0074475D" w:rsidRDefault="0074475D" w:rsidP="0074475D">
      <w:pPr>
        <w:shd w:val="clear" w:color="auto" w:fill="E5F0F6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75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4181475" cy="4286250"/>
            <wp:effectExtent l="0" t="0" r="9525" b="0"/>
            <wp:docPr id="1" name="Imagem 1" descr="Gonzaga, Chiquinh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nzaga, Chiquinh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75D" w:rsidRPr="0074475D" w:rsidRDefault="0074475D" w:rsidP="0074475D">
      <w:pPr>
        <w:shd w:val="clear" w:color="auto" w:fill="E5F0F6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74475D">
        <w:rPr>
          <w:rFonts w:ascii="Helvetica" w:eastAsia="Times New Roman" w:hAnsi="Helvetica" w:cs="Helvetica"/>
          <w:sz w:val="21"/>
          <w:szCs w:val="21"/>
          <w:lang w:eastAsia="pt-BR"/>
        </w:rPr>
        <w:t>Chiquinha Gonzaga foi a primeira personalidade feminina da música brasileira. Ela compôs a primeira marchinha de Carnaval, “Ó abre alas”.</w:t>
      </w:r>
    </w:p>
    <w:p w:rsidR="0074475D" w:rsidRPr="0074475D" w:rsidRDefault="0074475D" w:rsidP="0074475D">
      <w:pPr>
        <w:shd w:val="clear" w:color="auto" w:fill="E5F0F6"/>
        <w:spacing w:line="240" w:lineRule="auto"/>
        <w:jc w:val="both"/>
        <w:rPr>
          <w:rFonts w:ascii="Helvetica" w:eastAsia="Times New Roman" w:hAnsi="Helvetica" w:cs="Helvetica"/>
          <w:i/>
          <w:iCs/>
          <w:sz w:val="24"/>
          <w:szCs w:val="24"/>
          <w:lang w:eastAsia="pt-BR"/>
        </w:rPr>
      </w:pPr>
      <w:r w:rsidRPr="0074475D">
        <w:rPr>
          <w:rFonts w:ascii="Helvetica" w:eastAsia="Times New Roman" w:hAnsi="Helvetica" w:cs="Helvetica"/>
          <w:i/>
          <w:iCs/>
          <w:sz w:val="24"/>
          <w:szCs w:val="24"/>
          <w:lang w:eastAsia="pt-BR"/>
        </w:rPr>
        <w:t xml:space="preserve">Everett </w:t>
      </w:r>
      <w:proofErr w:type="spellStart"/>
      <w:r w:rsidRPr="0074475D">
        <w:rPr>
          <w:rFonts w:ascii="Helvetica" w:eastAsia="Times New Roman" w:hAnsi="Helvetica" w:cs="Helvetica"/>
          <w:i/>
          <w:iCs/>
          <w:sz w:val="24"/>
          <w:szCs w:val="24"/>
          <w:lang w:eastAsia="pt-BR"/>
        </w:rPr>
        <w:t>Collection</w:t>
      </w:r>
      <w:proofErr w:type="spellEnd"/>
    </w:p>
    <w:p w:rsidR="0074475D" w:rsidRPr="0074475D" w:rsidRDefault="0074475D" w:rsidP="0074475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75D">
        <w:rPr>
          <w:rFonts w:ascii="Times New Roman" w:eastAsia="Times New Roman" w:hAnsi="Times New Roman" w:cs="Times New Roman"/>
          <w:sz w:val="24"/>
          <w:szCs w:val="24"/>
          <w:lang w:eastAsia="pt-BR"/>
        </w:rPr>
        <w:t>A marchinha é um tipo de música que tem uma cadência que lembra as músicas tocadas pelas fanfarras militares, daí o nome marcha. Era ao som das marchinhas que os brasileiros participavam dos folguedos de rua e de salão do Carnaval durante quase todo o século XX.</w:t>
      </w:r>
    </w:p>
    <w:p w:rsidR="0074475D" w:rsidRPr="0074475D" w:rsidRDefault="0074475D" w:rsidP="0074475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7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Antes disso, as trilhas sonoras do Carnaval eram as músicas europeias —que não tinham letra e cujo ritmo era bem diferente do que surgiu depois da canção de Chiquinha Gonzaga. A partir dela, mais compositores começaram a escrever marchinhas, como </w:t>
      </w:r>
      <w:proofErr w:type="spellStart"/>
      <w:r w:rsidRPr="0074475D">
        <w:rPr>
          <w:rFonts w:ascii="Times New Roman" w:eastAsia="Times New Roman" w:hAnsi="Times New Roman" w:cs="Times New Roman"/>
          <w:sz w:val="24"/>
          <w:szCs w:val="24"/>
          <w:lang w:eastAsia="pt-BR"/>
        </w:rPr>
        <w:t>Donga</w:t>
      </w:r>
      <w:proofErr w:type="spellEnd"/>
      <w:r w:rsidRPr="0074475D">
        <w:rPr>
          <w:rFonts w:ascii="Times New Roman" w:eastAsia="Times New Roman" w:hAnsi="Times New Roman" w:cs="Times New Roman"/>
          <w:sz w:val="24"/>
          <w:szCs w:val="24"/>
          <w:lang w:eastAsia="pt-BR"/>
        </w:rPr>
        <w:t>, Mauro de Almeida, </w:t>
      </w:r>
      <w:r w:rsidRPr="0074475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Ari Barroso</w:t>
      </w:r>
      <w:r w:rsidRPr="0074475D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r w:rsidRPr="0074475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Noel Rosa</w:t>
      </w:r>
      <w:r w:rsidRPr="0074475D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r w:rsidRPr="0074475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João de </w:t>
      </w:r>
      <w:proofErr w:type="gramStart"/>
      <w:r w:rsidRPr="0074475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Barro</w:t>
      </w:r>
      <w:r w:rsidRPr="0074475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Pr="0074475D">
        <w:rPr>
          <w:rFonts w:ascii="Times New Roman" w:eastAsia="Times New Roman" w:hAnsi="Times New Roman" w:cs="Times New Roman"/>
          <w:sz w:val="24"/>
          <w:szCs w:val="24"/>
          <w:lang w:eastAsia="pt-BR"/>
        </w:rPr>
        <w:t>Braguinha), </w:t>
      </w:r>
      <w:r w:rsidRPr="0074475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Lamartine Babo</w:t>
      </w:r>
      <w:r w:rsidRPr="0074475D">
        <w:rPr>
          <w:rFonts w:ascii="Times New Roman" w:eastAsia="Times New Roman" w:hAnsi="Times New Roman" w:cs="Times New Roman"/>
          <w:sz w:val="24"/>
          <w:szCs w:val="24"/>
          <w:lang w:eastAsia="pt-BR"/>
        </w:rPr>
        <w:t> e muitos mais.</w:t>
      </w:r>
    </w:p>
    <w:p w:rsidR="0074475D" w:rsidRPr="0074475D" w:rsidRDefault="0074475D" w:rsidP="0074475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75D">
        <w:rPr>
          <w:rFonts w:ascii="Times New Roman" w:eastAsia="Times New Roman" w:hAnsi="Times New Roman" w:cs="Times New Roman"/>
          <w:sz w:val="24"/>
          <w:szCs w:val="24"/>
          <w:lang w:eastAsia="pt-BR"/>
        </w:rPr>
        <w:t>Para que os foliões ficassem afiados na letra das marchinhas, elas eram divulgadas pelas </w:t>
      </w:r>
      <w:r w:rsidRPr="0074475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rádios</w:t>
      </w:r>
      <w:r w:rsidRPr="0074475D">
        <w:rPr>
          <w:rFonts w:ascii="Times New Roman" w:eastAsia="Times New Roman" w:hAnsi="Times New Roman" w:cs="Times New Roman"/>
          <w:sz w:val="24"/>
          <w:szCs w:val="24"/>
          <w:lang w:eastAsia="pt-BR"/>
        </w:rPr>
        <w:t> já a partir de dezembro. Ainda não havia </w:t>
      </w:r>
      <w:r w:rsidRPr="0074475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televisão</w:t>
      </w:r>
      <w:r w:rsidRPr="0074475D">
        <w:rPr>
          <w:rFonts w:ascii="Times New Roman" w:eastAsia="Times New Roman" w:hAnsi="Times New Roman" w:cs="Times New Roman"/>
          <w:sz w:val="24"/>
          <w:szCs w:val="24"/>
          <w:lang w:eastAsia="pt-BR"/>
        </w:rPr>
        <w:t> e as pessoas se reuniam em torno do aparelho de rádio, ansiosas para ouvir os lançamentos para o próximo Carnaval. Aí então elas eram tocadas e cantadas nas ruas, pelos blocos e cordões, e nos bailes de salão.</w:t>
      </w:r>
    </w:p>
    <w:p w:rsidR="0074475D" w:rsidRPr="0074475D" w:rsidRDefault="0074475D" w:rsidP="0074475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75D">
        <w:rPr>
          <w:rFonts w:ascii="Times New Roman" w:eastAsia="Times New Roman" w:hAnsi="Times New Roman" w:cs="Times New Roman"/>
          <w:sz w:val="24"/>
          <w:szCs w:val="24"/>
          <w:lang w:eastAsia="pt-BR"/>
        </w:rPr>
        <w:t>O Carnaval de rua, dos blocos, reavivado nos últimos anos, principalmente no Rio de Janeiro, continua incentivando a composição de marchinhas, um gênero leve, humorado e satírico de comentar costumes, personagens e acontecimentos do dia a dia, do </w:t>
      </w:r>
      <w:r w:rsidRPr="0074475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Brasil</w:t>
      </w:r>
      <w:r w:rsidRPr="0074475D">
        <w:rPr>
          <w:rFonts w:ascii="Times New Roman" w:eastAsia="Times New Roman" w:hAnsi="Times New Roman" w:cs="Times New Roman"/>
          <w:sz w:val="24"/>
          <w:szCs w:val="24"/>
          <w:lang w:eastAsia="pt-BR"/>
        </w:rPr>
        <w:t> e do mundo.</w:t>
      </w:r>
    </w:p>
    <w:bookmarkEnd w:id="0"/>
    <w:p w:rsidR="00062742" w:rsidRPr="0074475D" w:rsidRDefault="00062742" w:rsidP="0074475D">
      <w:pPr>
        <w:jc w:val="both"/>
      </w:pPr>
    </w:p>
    <w:sectPr w:rsidR="00062742" w:rsidRPr="0074475D" w:rsidSect="0074475D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75D"/>
    <w:rsid w:val="00062742"/>
    <w:rsid w:val="0074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60A02"/>
  <w15:chartTrackingRefBased/>
  <w15:docId w15:val="{6A243FBB-289E-4F37-9715-0BA79C8C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447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447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4475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4475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desktop-tool-title">
    <w:name w:val="desktop-tool-title"/>
    <w:basedOn w:val="Fontepargpadro"/>
    <w:rsid w:val="0074475D"/>
  </w:style>
  <w:style w:type="character" w:styleId="Hyperlink">
    <w:name w:val="Hyperlink"/>
    <w:basedOn w:val="Fontepargpadro"/>
    <w:uiPriority w:val="99"/>
    <w:semiHidden/>
    <w:unhideWhenUsed/>
    <w:rsid w:val="007447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r-only">
    <w:name w:val="sr-only"/>
    <w:basedOn w:val="Fontepargpadro"/>
    <w:rsid w:val="00744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3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185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0864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711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47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59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01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1342175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91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2874">
                                              <w:marLeft w:val="0"/>
                                              <w:marRight w:val="-864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755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367695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04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0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47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619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7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9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229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10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19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escola.britannica.com.br/artigo/marchinha-de-Carnaval/483368/recursos/17141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2019-02-27T17:40:00Z</dcterms:created>
  <dcterms:modified xsi:type="dcterms:W3CDTF">2019-02-27T17:41:00Z</dcterms:modified>
</cp:coreProperties>
</file>