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69" w:rsidRPr="00124069" w:rsidRDefault="00124069" w:rsidP="00124069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48"/>
          <w:szCs w:val="24"/>
          <w:lang w:eastAsia="pt-BR"/>
        </w:rPr>
      </w:pPr>
      <w:bookmarkStart w:id="0" w:name="_GoBack"/>
      <w:r w:rsidRPr="00124069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48"/>
          <w:szCs w:val="24"/>
          <w:lang w:eastAsia="pt-BR"/>
        </w:rPr>
        <w:t xml:space="preserve">Jean </w:t>
      </w:r>
      <w:proofErr w:type="spellStart"/>
      <w:r w:rsidRPr="00124069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48"/>
          <w:szCs w:val="24"/>
          <w:lang w:eastAsia="pt-BR"/>
        </w:rPr>
        <w:t>Wyllys</w:t>
      </w:r>
      <w:proofErr w:type="spellEnd"/>
      <w:r w:rsidRPr="00124069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48"/>
          <w:szCs w:val="24"/>
          <w:lang w:eastAsia="pt-BR"/>
        </w:rPr>
        <w:t xml:space="preserve"> de Matos Santos</w:t>
      </w:r>
    </w:p>
    <w:p w:rsidR="00124069" w:rsidRPr="00124069" w:rsidRDefault="00124069" w:rsidP="00124069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-10"/>
          <w:kern w:val="36"/>
          <w:sz w:val="24"/>
          <w:szCs w:val="24"/>
          <w:lang w:eastAsia="pt-BR"/>
        </w:rPr>
      </w:pPr>
    </w:p>
    <w:p w:rsidR="00124069" w:rsidRPr="00124069" w:rsidRDefault="00124069" w:rsidP="00124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pt-BR"/>
        </w:rPr>
      </w:pPr>
      <w:r w:rsidRPr="00124069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pt-BR"/>
        </w:rPr>
        <w:t xml:space="preserve">Possui Mestrado em Letras e </w:t>
      </w:r>
      <w:proofErr w:type="spellStart"/>
      <w:r w:rsidRPr="00124069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pt-BR"/>
        </w:rPr>
        <w:t>Linguistica</w:t>
      </w:r>
      <w:proofErr w:type="spellEnd"/>
      <w:r w:rsidRPr="00124069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pt-BR"/>
        </w:rPr>
        <w:t xml:space="preserve"> pela Universidade UFBA e graduação em Comunicação Social com Habilitação em Jornalismo pela Universidade Federal da Bahia (2000). Atualmente é deputado federal, em seu segundo mandato, e reeleito para o período de 2019 a 2022, colunista, apresentador de TV e professor no programa de pós-graduação em Infecção HIV/Aids e Hepatites Virais da UNIRIO. Atuou como professor da UNIVERSIDADE VEIGA DE ALMEIDA-RJ e na ESCOLA SUPERIOR DE PROPAGANDA E MARKETING-RJ, além de ter atuado em veículos jornalísticos impressos e de TV. Tem experiência na área de Letras, com ênfase em Documentos da Memória Cultural, possui quatro livros publicados, e tem uma história de envolvimento com trabalhos em favor da justiça social, de uma educação para a cidadania e para a valorização da vida, e em favor das liberdades civis. Possui vasta produção legislativa no reconhecimento da cidadania das minorias discriminadas, no reconhecimento dos direitos dos e das profissionais do sexo e de uma nova política de drogas, sendo autor de projetos como a regulamentação da maconha no Brasil, casamento igualitário e identidade de gênero. Atualmente é coordenador da Frente Parlamentar dos Direitos Humanos, da Frente Parlamentar Mista pela Cidadania LGBT e da Frente Parlamentar pela Liberdade de Expressão e o Direito à Comunicação com Participação Popular, além de ter sido Vice Presidente da Comissão Parlamentar de Inquérito que investigou a exploração sexual de crianças e adolescentes, e de estar à frente da Comissão Externa de parlamentares que acompanha as investigações da execução da vereadora </w:t>
      </w:r>
      <w:proofErr w:type="spellStart"/>
      <w:r w:rsidRPr="00124069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pt-BR"/>
        </w:rPr>
        <w:t>Marielle</w:t>
      </w:r>
      <w:proofErr w:type="spellEnd"/>
      <w:r w:rsidRPr="00124069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pt-BR"/>
        </w:rPr>
        <w:t xml:space="preserve"> Franco. É membro do Parlamento do Mercosul, do </w:t>
      </w:r>
      <w:proofErr w:type="spellStart"/>
      <w:r w:rsidRPr="00124069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pt-BR"/>
        </w:rPr>
        <w:t>Parliamentarians</w:t>
      </w:r>
      <w:proofErr w:type="spellEnd"/>
      <w:r w:rsidRPr="00124069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pt-BR"/>
        </w:rPr>
        <w:t xml:space="preserve"> for Global </w:t>
      </w:r>
      <w:proofErr w:type="spellStart"/>
      <w:r w:rsidRPr="00124069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pt-BR"/>
        </w:rPr>
        <w:t>Action</w:t>
      </w:r>
      <w:proofErr w:type="spellEnd"/>
      <w:r w:rsidRPr="00124069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pt-BR"/>
        </w:rPr>
        <w:t xml:space="preserve"> (PGA), único representante do parlamento brasileiro na Conferência Parlamentar Internacional preparatória para a Conferência Internacional de População e Desenvolvimento Cairo+20, e atualmente uma das cinquenta personalidades da Lista Global da Diversidade, da </w:t>
      </w:r>
      <w:proofErr w:type="gramStart"/>
      <w:r w:rsidRPr="00124069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pt-BR"/>
        </w:rPr>
        <w:t>revista ?The</w:t>
      </w:r>
      <w:proofErr w:type="gramEnd"/>
      <w:r w:rsidRPr="00124069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pt-BR"/>
        </w:rPr>
        <w:t xml:space="preserve"> Economist?.</w:t>
      </w:r>
    </w:p>
    <w:bookmarkEnd w:id="0"/>
    <w:p w:rsidR="00062742" w:rsidRPr="00124069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124069" w:rsidSect="00124069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69"/>
    <w:rsid w:val="00062742"/>
    <w:rsid w:val="0012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DD42"/>
  <w15:chartTrackingRefBased/>
  <w15:docId w15:val="{ADF3A249-508D-4AAF-B008-444D98A3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24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40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2019-02-20T18:03:00Z</dcterms:created>
  <dcterms:modified xsi:type="dcterms:W3CDTF">2019-02-20T18:05:00Z</dcterms:modified>
</cp:coreProperties>
</file>