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33" w:rsidRPr="00763B33" w:rsidRDefault="00763B33" w:rsidP="00763B33">
      <w:pPr>
        <w:shd w:val="clear" w:color="auto" w:fill="FFFFFF"/>
        <w:spacing w:before="100" w:beforeAutospacing="1" w:after="100" w:afterAutospacing="1" w:line="990" w:lineRule="atLeast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</w:pPr>
      <w:bookmarkStart w:id="0" w:name="_GoBack"/>
      <w:r w:rsidRPr="00763B33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 xml:space="preserve">Como surgiu o </w:t>
      </w:r>
      <w:r w:rsidRPr="00763B33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>MMA no Brasil</w:t>
      </w:r>
    </w:p>
    <w:bookmarkEnd w:id="0"/>
    <w:p w:rsidR="00763B33" w:rsidRPr="00763B33" w:rsidRDefault="00763B33" w:rsidP="0076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século passado, por volta dos anos 20, dois irmãos com habilidades de luta muito diferente </w:t>
      </w:r>
      <w:proofErr w:type="gram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das habituais</w:t>
      </w:r>
      <w:proofErr w:type="gram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resolveram testar a eficiência do que treinavam.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Carlos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Hélio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Gracie passaram a desafiar adversários das mais variadas artes marciais, dispostos a mostrar que o Jiu-Jitsu Gracie, depois chamado de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Brazilian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Jiu-Jitsu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por questões de patente, era a arte marcial mais eficiente que existia.</w:t>
      </w:r>
    </w:p>
    <w:p w:rsidR="00763B33" w:rsidRPr="00763B33" w:rsidRDefault="00763B33" w:rsidP="0076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Os irmãos Carlos e Hélio Grace. Jiu-Jitsu nada convencional para conquistar o mundo</w:t>
      </w:r>
      <w:r w:rsidRPr="00763B3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938780"/>
            <wp:effectExtent l="0" t="0" r="0" b="0"/>
            <wp:docPr id="3" name="Imagem 3" descr="https://cdn.papodehomem.com.br/wp-content/uploads/2011/08/heliocar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apodehomem.com.br/wp-content/uploads/2011/08/heliocarl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eventos, chamados então de “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Desafios Gracie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”, evoluíram e se tornaram tão populares que, depois chamados de "Vale Tudo", chegaram a acontecer até no Maracanã. No começo dos anos 90,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Rorion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Gracie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para os Estados Unidos e começou a realizar pequenos desafios contra lutadores locais, quando então se juntou com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Art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Davie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e mudaram o destino das artes marciais no mundo todo. Surgiu então o </w:t>
      </w:r>
      <w:proofErr w:type="spellStart"/>
      <w:r w:rsidRPr="00763B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Ultimate</w:t>
      </w:r>
      <w:proofErr w:type="spellEnd"/>
      <w:r w:rsidRPr="00763B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 xml:space="preserve"> Fighting </w:t>
      </w:r>
      <w:proofErr w:type="spellStart"/>
      <w:r w:rsidRPr="00763B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Championship</w:t>
      </w:r>
      <w:proofErr w:type="spellEnd"/>
      <w:r w:rsidRPr="00763B3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início, o UFC era apenas um grande torneio de artes marciais, como víamos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nos filmes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do Van Damme, tentando determinar quem era o melhor lutador e qual era o melhor estilo. Os lutadores eram apresentados por sua arte marcial, e o anúncio dizia claramente: </w:t>
      </w:r>
      <w:r w:rsidRPr="00763B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existem regras.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existia o conceito de mistura de artes marciais, muito menos a utilização de equipamentos. O Primeiro UFC contava com praticantes das seguintes artes marciais: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Savate</w:t>
      </w:r>
      <w:proofErr w:type="spellEnd"/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Sumô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Kickboxing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Karate</w:t>
      </w:r>
      <w:proofErr w:type="spellEnd"/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Boxe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Jiu-Jitsu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Shootfighting</w:t>
      </w:r>
      <w:proofErr w:type="spellEnd"/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Taekwondo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12 de novembro de 1993, um brasileiro se tornou o novo ícone das artes marciais no mundo todo. Após três lutas exaustivas,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Royce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Gracie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coroado o primeiro campeão do que viria se tornar o maior torneio de artes marciais do mundo. 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 primeira luta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da história do UFC foi entre Gerard </w:t>
      </w:r>
      <w:proofErr w:type="spellStart"/>
      <w:proofErr w:type="gram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Gordeau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proofErr w:type="gram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Savate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vs.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Teila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Tuli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(Sumô), paralisada aos 26 segundos depois que Gerard arrancou um dente de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Teila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um chute, sendo declarado nocaute técnico.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grandes polêmicas e incidentes, em 17 de </w:t>
      </w:r>
      <w:proofErr w:type="gram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proofErr w:type="gram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UFC 28, o Vale Tudo tomaria um destino mais profissional, acontecendo o primeiro UFC sancionado sob a bandeira do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Mixed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Martial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Arts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(MMA), que trazia regras específicas para preservação dos lutadores. Com isso se tornaria visualmente menos agressivo e facilitaria a aceitação do público e da comissão atlética como um esporte legítimo.</w:t>
      </w:r>
    </w:p>
    <w:p w:rsidR="00763B33" w:rsidRPr="00763B33" w:rsidRDefault="00763B33" w:rsidP="0076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lutador Diego Sanchez e uma versão "mais palatável" do Vale Tudo</w:t>
      </w:r>
      <w:r w:rsidRPr="00763B3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045460"/>
            <wp:effectExtent l="0" t="0" r="0" b="2540"/>
            <wp:docPr id="2" name="Imagem 2" descr="https://cdn.papodehomem.com.br/wp-content/uploads/2011/08/mma_s_dsants_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apodehomem.com.br/wp-content/uploads/2011/08/mma_s_dsants_5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33" w:rsidRPr="00763B33" w:rsidRDefault="00763B33" w:rsidP="00763B33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UFC Brasil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Este é o ano do MMA no Brasil e não temos como duvidar disso. No dia 5 de fevereiro, dois representantes brasileiros se enfrentaram na disputa pelo cinturão dos pesos médios: Anderson Silva e Vitor Belfort. Essa luta específica representou um grande </w:t>
      </w:r>
      <w:r w:rsidRPr="00763B3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boom 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na história das artes marciais mistas em nosso país.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Ouvimos diariamente pessoas comentando eventos, discutindo sobre lutadores, bares lotados para transmissão do combate e academias lotadas por curiosos tentando aprender esta nova forma de lutar. Nosso país está respirando o Vale Tudo, esporte que finalmente foi reconhecido pela massa.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anunciado, no dia 15 de </w:t>
      </w:r>
      <w:proofErr w:type="gram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Dezembro</w:t>
      </w:r>
      <w:proofErr w:type="gram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2010, que o UFC retornaria ao seu berço depois de 13 anos afastado. O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UFC 134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marca uma nova era do esporte no Brasil. Pra se ter ideia, os ingressos para o evento foram esgotados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 74 minutos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. Entradas adicionais foram colocadas à venda posteriormente, mas todas foram vendidas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 12 minutos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. O sucesso foi tão grande que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Dana White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presidente da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Zuffa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/UFC,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prometeu para 2012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pelo menos 12 eventos do UFC em nosso país.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27 de </w:t>
      </w:r>
      <w:proofErr w:type="gram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proofErr w:type="gram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, aproximadamente 17 mil sortudos entrarão no HSBC Arena, e vão ouvir Bruce Buffer, a voz do UFC, anunciando que chegou o momento tão esperado. Mesmo quem não estrará ao vivo, já consegue imaginar Bruce gritando: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it’s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time!</w:t>
      </w:r>
    </w:p>
    <w:p w:rsidR="00763B33" w:rsidRPr="00763B33" w:rsidRDefault="00763B33" w:rsidP="00763B33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O Maior lutador de todos os tempos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precisamos nem de introdução ou histórico. Todos estamos acompanhando a grande fama conquistada por Anderson “The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Spider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” Silva, literalmente na base da porrada. “O Aranha” é reconhecido onde quer que esteja e, nos últimos meses, Anderson passou por praticamente todos os programas de televisão populares em nosso país. Desde comentar uma luta polêmica no Faustão,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 depilar a sobrancelha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na Ana Maria Braga, nenhum lutador na história do nosso país teve tanto prestigio. O MMA vive um grande momento no Brasil.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Link YouTube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| “The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Spider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” em alguns dos seus melhores momentos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Famoso por sua versatilidade e habilidades inquestionáveis, Anderson Silva também é conhecido por grandes polêmicas envolvendo suas lutas. A primeira delas envolvendo o lutador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Damian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Maia no UFC 112, quando muitos o acusaram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 passar dos limites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suas brincadeiras. Outra polêmica aconteceu quando Vitor Belfort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resolveu 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lastRenderedPageBreak/>
        <w:t>desafiar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Anderson silva via Twitter, desencadeando o grande combate que presenciamos no início do ano. Anderson Silva, como sempre (até então), se mostrou imbatível.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números são impressionantes: Anderson possui um histórico de 27 vitórias e quatro derrotas (na verdade, apenas três delas foram realmente derrotas, pois Silva foi desclassificado no evento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Rumble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Rock 8, quando aplicou um chute ilegal contra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Yushin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Okami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, nocauteando o adversário).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possui o melhor percentual de acertos do UFC, aplicando corretamente 63% de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todos os golpes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além de estar invicto a 14 Lutas (6 anos sem perder). No UFC 134, Anderson enfrentará novamente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Okami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, tentando limpar o nome de sua última derrota e fazendo a limpa também na categoria dos pesos médios, para reafirmar sua posição de melhor lutador “Pound for Pound” da atualidade.  Anderson Silva nunca perdeu no UFC.</w:t>
      </w:r>
    </w:p>
    <w:p w:rsidR="00763B33" w:rsidRPr="00763B33" w:rsidRDefault="00763B33" w:rsidP="00763B33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Para entender melhor o jogo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curtir melhor o evento, preparei um resumo de informações que facilitem o entendimento da luta, e de uma forma que até leigos saibam entender o que está acontecendo e quem está ganhando.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lutas acontecem dentro do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Octagon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uma jaula com oito lados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é fechada ao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luta. Um lutador só deixa a arena de batalha quando o juiz determina o fim da do combate.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Octagon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 modelo de arena patenteado pela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Zuffa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, dona do UFC. O Tempo limite é de 15 minutos (3 rounds de 5 minutos) para as lutas regulares, e 25 (5 rounds de 5) para lutas disputando o título. Os equipamentos permitidos são apenas: Protetores de Boca, Luvas, e proteções genitais.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No MMA, existem as mais variadas combinações de estilos e, por isso, frequentemente é preferível dividir lutadores por habilidades gerais e não por estilo de luta: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3B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Grappler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Os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grappleres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possuem maior habilidade em luta de chão e buscam sempre finalizações. Normalmente são praticantes de Jiu-Jitsu Brasileiro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Submission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wrestling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Sambô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3B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Striker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Lutadores com maior habilidade em luta em pé. Normalmente boxeadores, lutadores de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Muay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Thai, e praticantes de lutas orientais com base em golpes traumáticos como Karatê e Taekwondo.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Wrestler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São os bons de arremesso. No UFC esse grupo é bem representado por grandes campeões de Luta Olímpica e por judocas. Grande parte dos lutadores americanos fazem parte do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wrestling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eles têm grande vantagem nas lutas (diferentemente dos ringues normais, a jaula faz com que seja mais fácil travar a luta na grade para derrubar o adversário ou simplesmente para segurar o tempo).</w:t>
      </w:r>
    </w:p>
    <w:p w:rsidR="00763B33" w:rsidRPr="00763B33" w:rsidRDefault="00763B33" w:rsidP="00763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treino de um lutador de MMA não deve ser lá dos mais fáceis</w:t>
      </w:r>
      <w:r w:rsidRPr="00763B3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775075"/>
            <wp:effectExtent l="0" t="0" r="0" b="0"/>
            <wp:docPr id="1" name="Imagem 1" descr="https://cdn.papodehomem.com.br/wp-content/uploads/2011/08/gray-maynard_everlast-620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apodehomem.com.br/wp-content/uploads/2011/08/gray-maynard_everlast-620x4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das origens, atualmente todos os lutadores sabem um pouco de cada especialidade, uma vez que "vale tudo", mas dentro das regras. Não são permitidos golpes baixos, chutar o rosto do adversário quando este estiver ajoelhado ou de quatro, apoio no chão, enfiar dedo no olho, e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algumas outras regras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tornam o jogo desleal ou prejudicam a integridade do atleta.</w:t>
      </w:r>
    </w:p>
    <w:p w:rsidR="00763B33" w:rsidRPr="00763B33" w:rsidRDefault="00763B33" w:rsidP="00763B33">
      <w:pPr>
        <w:shd w:val="clear" w:color="auto" w:fill="FFFFFF"/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t-BR"/>
        </w:rPr>
        <w:t>Transmissão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você não conseguiu comprar seu ingresso para ver o evento ao vivo, pode conferir as lutas no Canal Combate, </w:t>
      </w:r>
      <w:proofErr w:type="gram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partir das 18:30 h, com todas as lutas preliminares. E, pela primeira vez em TV aberta, às 22 h, a Rede TV irá transmitir 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card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 do UFC, também ao vivo. Os cinemas da rede UCI também transmitirão a luta em tempo real na telona.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Pesquisem bares na cidade que transmitam a luta, pois a festa costuma ser grande. Todos os eventos são tratados como finais de copa do mundo e não há como não ser contagiado pela emoção de uma luta ao vivo.  Ou, se preferir, chame os amigos para sua casa e façam todos aqueles rituais de macho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evento de macho.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E se você ainda usa a desculpa de que não gosta de ver dois homens se agarrando, tenho outro motivo para fazer você assistir o UFC: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as </w:t>
      </w:r>
      <w:proofErr w:type="spellStart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Ring</w:t>
      </w:r>
      <w:proofErr w:type="spellEnd"/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Girls</w:t>
      </w: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informações mais detalhadas, escrevi dois artigos completinhos para entender tudo sobre o mundo do MMA e que vão facilitar no entendimento desse belíssimo esporte.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MMA para Iniciantes -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Teoria Geral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63B33" w:rsidRPr="00763B33" w:rsidRDefault="00763B33" w:rsidP="00763B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MMA para iniciantes - </w:t>
      </w:r>
      <w:r w:rsidRPr="00763B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Combate</w:t>
      </w:r>
    </w:p>
    <w:p w:rsidR="00763B33" w:rsidRPr="00763B33" w:rsidRDefault="00763B33" w:rsidP="00763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3B33" w:rsidRPr="00763B33" w:rsidRDefault="00763B33" w:rsidP="00763B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3B33">
        <w:rPr>
          <w:rFonts w:ascii="Times New Roman" w:eastAsia="Times New Roman" w:hAnsi="Times New Roman" w:cs="Times New Roman"/>
          <w:sz w:val="24"/>
          <w:szCs w:val="24"/>
          <w:lang w:eastAsia="pt-BR"/>
        </w:rPr>
        <w:t>Acabaram-se as desculpas para não acompanhar o maior torneio de luta desde o boxe. Nesse final de semana, volta ao Brasil a mistura de sangue, suor e artes marciais.</w:t>
      </w:r>
    </w:p>
    <w:p w:rsidR="00062742" w:rsidRPr="00763B33" w:rsidRDefault="00763B33">
      <w:pPr>
        <w:rPr>
          <w:rFonts w:ascii="Times New Roman" w:hAnsi="Times New Roman" w:cs="Times New Roman"/>
          <w:sz w:val="24"/>
          <w:szCs w:val="24"/>
        </w:rPr>
      </w:pPr>
      <w:r w:rsidRPr="00763B33">
        <w:rPr>
          <w:rFonts w:ascii="Times New Roman" w:hAnsi="Times New Roman" w:cs="Times New Roman"/>
          <w:sz w:val="24"/>
          <w:szCs w:val="24"/>
        </w:rPr>
        <w:t>t</w:t>
      </w:r>
    </w:p>
    <w:sectPr w:rsidR="00062742" w:rsidRPr="00763B33" w:rsidSect="00763B33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56"/>
    <w:multiLevelType w:val="multilevel"/>
    <w:tmpl w:val="D4C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00B73"/>
    <w:multiLevelType w:val="multilevel"/>
    <w:tmpl w:val="F48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E3BEB"/>
    <w:multiLevelType w:val="multilevel"/>
    <w:tmpl w:val="BF1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3"/>
    <w:rsid w:val="00062742"/>
    <w:rsid w:val="007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2C6C"/>
  <w15:chartTrackingRefBased/>
  <w15:docId w15:val="{9D68BA3A-41F4-4AF4-9BEE-2C402454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63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3B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3B3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3B33"/>
    <w:rPr>
      <w:color w:val="0000FF"/>
      <w:u w:val="single"/>
    </w:rPr>
  </w:style>
  <w:style w:type="paragraph" w:customStyle="1" w:styleId="author">
    <w:name w:val="author"/>
    <w:basedOn w:val="Normal"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acebook">
    <w:name w:val="facebook"/>
    <w:basedOn w:val="Normal"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ter">
    <w:name w:val="twitter"/>
    <w:basedOn w:val="Normal"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squs">
    <w:name w:val="disqus"/>
    <w:basedOn w:val="Normal"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63B33"/>
    <w:rPr>
      <w:i/>
      <w:iCs/>
    </w:rPr>
  </w:style>
  <w:style w:type="character" w:styleId="Forte">
    <w:name w:val="Strong"/>
    <w:basedOn w:val="Fontepargpadro"/>
    <w:uiPriority w:val="22"/>
    <w:qFormat/>
    <w:rsid w:val="0076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2759">
                  <w:marLeft w:val="0"/>
                  <w:marRight w:val="0"/>
                  <w:marTop w:val="0"/>
                  <w:marBottom w:val="0"/>
                  <w:divBdr>
                    <w:top w:val="single" w:sz="6" w:space="0" w:color="EFEFEB"/>
                    <w:left w:val="none" w:sz="0" w:space="0" w:color="auto"/>
                    <w:bottom w:val="single" w:sz="6" w:space="0" w:color="EFEFEB"/>
                    <w:right w:val="none" w:sz="0" w:space="0" w:color="auto"/>
                  </w:divBdr>
                  <w:divsChild>
                    <w:div w:id="11708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B"/>
                          </w:divBdr>
                          <w:divsChild>
                            <w:div w:id="1727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6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2019-02-04T13:30:00Z</dcterms:created>
  <dcterms:modified xsi:type="dcterms:W3CDTF">2019-02-04T13:35:00Z</dcterms:modified>
</cp:coreProperties>
</file>