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A63" w:rsidRPr="00DA2A63" w:rsidRDefault="00DA2A63" w:rsidP="00DA2A63">
      <w:pPr>
        <w:shd w:val="clear" w:color="auto" w:fill="FFFFFF"/>
        <w:spacing w:before="600" w:after="600" w:line="960" w:lineRule="atLeast"/>
        <w:outlineLvl w:val="0"/>
        <w:rPr>
          <w:rFonts w:ascii="Times New Roman" w:eastAsia="Times New Roman" w:hAnsi="Times New Roman" w:cs="Times New Roman"/>
          <w:b/>
          <w:kern w:val="36"/>
          <w:sz w:val="48"/>
          <w:szCs w:val="24"/>
          <w:lang w:eastAsia="pt-BR"/>
        </w:rPr>
      </w:pPr>
      <w:bookmarkStart w:id="0" w:name="_GoBack"/>
      <w:r w:rsidRPr="00DA2A63">
        <w:rPr>
          <w:rFonts w:ascii="Times New Roman" w:eastAsia="Times New Roman" w:hAnsi="Times New Roman" w:cs="Times New Roman"/>
          <w:b/>
          <w:kern w:val="36"/>
          <w:sz w:val="48"/>
          <w:szCs w:val="24"/>
          <w:lang w:eastAsia="pt-BR"/>
        </w:rPr>
        <w:t>Como surgiram os blocos de carnaval?</w:t>
      </w:r>
    </w:p>
    <w:bookmarkEnd w:id="0"/>
    <w:p w:rsidR="00DA2A63" w:rsidRPr="00DA2A63" w:rsidRDefault="00DA2A63" w:rsidP="00DA2A63">
      <w:pPr>
        <w:shd w:val="clear" w:color="auto" w:fill="FFFFFF"/>
        <w:spacing w:after="450" w:line="495" w:lineRule="atLeast"/>
        <w:rPr>
          <w:rFonts w:ascii="Times New Roman" w:eastAsia="Times New Roman" w:hAnsi="Times New Roman" w:cs="Times New Roman"/>
          <w:spacing w:val="5"/>
          <w:sz w:val="24"/>
          <w:szCs w:val="24"/>
          <w:lang w:eastAsia="pt-BR"/>
        </w:rPr>
      </w:pPr>
      <w:r w:rsidRPr="00DA2A63">
        <w:rPr>
          <w:rFonts w:ascii="Times New Roman" w:eastAsia="Times New Roman" w:hAnsi="Times New Roman" w:cs="Times New Roman"/>
          <w:spacing w:val="5"/>
          <w:sz w:val="24"/>
          <w:szCs w:val="24"/>
          <w:lang w:eastAsia="pt-BR"/>
        </w:rPr>
        <w:t> No fim do século XVIII, as manifestações de rua eram conhecidas como Entrudo. Eram consideradas festas grotescas que variavam de lugar para lugar. Na tentativa de organizar as brincadeiras, foram importados da França os bailes de máscaras. Mas a iniciativa não conseguiu coibir as algazarras do povo.</w:t>
      </w:r>
    </w:p>
    <w:p w:rsidR="00DA2A63" w:rsidRPr="00DA2A63" w:rsidRDefault="00DA2A63" w:rsidP="00DA2A63">
      <w:pPr>
        <w:shd w:val="clear" w:color="auto" w:fill="FFFFFF"/>
        <w:spacing w:after="450" w:line="495" w:lineRule="atLeast"/>
        <w:rPr>
          <w:rFonts w:ascii="Times New Roman" w:eastAsia="Times New Roman" w:hAnsi="Times New Roman" w:cs="Times New Roman"/>
          <w:spacing w:val="5"/>
          <w:sz w:val="24"/>
          <w:szCs w:val="24"/>
          <w:lang w:eastAsia="pt-BR"/>
        </w:rPr>
      </w:pPr>
      <w:r w:rsidRPr="00DA2A63">
        <w:rPr>
          <w:rFonts w:ascii="Times New Roman" w:eastAsia="Times New Roman" w:hAnsi="Times New Roman" w:cs="Times New Roman"/>
          <w:spacing w:val="5"/>
          <w:sz w:val="24"/>
          <w:szCs w:val="24"/>
          <w:lang w:eastAsia="pt-BR"/>
        </w:rPr>
        <w:t>Cem anos depois, os grupos, chamados de cordões, ranchos e blocos se popularizavam como manifestações no Rio de Janeiro e foram se espalhando pelo país.</w:t>
      </w:r>
    </w:p>
    <w:p w:rsidR="00062742" w:rsidRPr="00DA2A63" w:rsidRDefault="00062742" w:rsidP="00DA2A63">
      <w:pPr>
        <w:rPr>
          <w:rFonts w:ascii="Times New Roman" w:hAnsi="Times New Roman" w:cs="Times New Roman"/>
          <w:sz w:val="24"/>
          <w:szCs w:val="24"/>
        </w:rPr>
      </w:pPr>
    </w:p>
    <w:sectPr w:rsidR="00062742" w:rsidRPr="00DA2A63" w:rsidSect="00DA2A63">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63"/>
    <w:rsid w:val="00062742"/>
    <w:rsid w:val="00DA2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F1DE"/>
  <w15:chartTrackingRefBased/>
  <w15:docId w15:val="{6A9417EE-8DD1-49C9-A16C-095BC3FA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DA2A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2A63"/>
    <w:rPr>
      <w:rFonts w:ascii="Times New Roman" w:eastAsia="Times New Roman" w:hAnsi="Times New Roman" w:cs="Times New Roman"/>
      <w:b/>
      <w:bCs/>
      <w:kern w:val="36"/>
      <w:sz w:val="48"/>
      <w:szCs w:val="48"/>
      <w:lang w:eastAsia="pt-BR"/>
    </w:rPr>
  </w:style>
  <w:style w:type="paragraph" w:customStyle="1" w:styleId="info">
    <w:name w:val="info"/>
    <w:basedOn w:val="Normal"/>
    <w:rsid w:val="00DA2A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ate-display-single">
    <w:name w:val="date-display-single"/>
    <w:basedOn w:val="Fontepargpadro"/>
    <w:rsid w:val="00DA2A63"/>
  </w:style>
  <w:style w:type="character" w:styleId="Hyperlink">
    <w:name w:val="Hyperlink"/>
    <w:basedOn w:val="Fontepargpadro"/>
    <w:uiPriority w:val="99"/>
    <w:semiHidden/>
    <w:unhideWhenUsed/>
    <w:rsid w:val="00DA2A63"/>
    <w:rPr>
      <w:color w:val="0000FF"/>
      <w:u w:val="single"/>
    </w:rPr>
  </w:style>
  <w:style w:type="paragraph" w:styleId="NormalWeb">
    <w:name w:val="Normal (Web)"/>
    <w:basedOn w:val="Normal"/>
    <w:uiPriority w:val="99"/>
    <w:semiHidden/>
    <w:unhideWhenUsed/>
    <w:rsid w:val="00DA2A6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416</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2019-02-23T12:15:00Z</dcterms:created>
  <dcterms:modified xsi:type="dcterms:W3CDTF">2019-02-23T12:16:00Z</dcterms:modified>
</cp:coreProperties>
</file>