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0F" w:rsidRPr="0089660F" w:rsidRDefault="0089660F" w:rsidP="0089660F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5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kern w:val="36"/>
          <w:sz w:val="48"/>
          <w:szCs w:val="45"/>
          <w:lang w:eastAsia="pt-BR"/>
        </w:rPr>
        <w:t>Tudo sobre Marketing</w:t>
      </w:r>
      <w:bookmarkStart w:id="0" w:name="_GoBack"/>
      <w:bookmarkEnd w:id="0"/>
    </w:p>
    <w:p w:rsidR="0089660F" w:rsidRPr="0089660F" w:rsidRDefault="0089660F" w:rsidP="0089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99815"/>
            <wp:effectExtent l="0" t="0" r="0" b="635"/>
            <wp:docPr id="9" name="Imagem 9" descr="https://s3.amazonaws.com/kp-blog/wp-content/uploads/2018/03/19152952/marketing-tudo-sobre-o-que-e-conceito-os-4ps-objetivos-t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kp-blog/wp-content/uploads/2018/03/19152952/marketing-tudo-sobre-o-que-e-conceito-os-4ps-objetivos-tip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Como fazer marketing do jeito certo, investindo de forma a gerar resultados?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Você certamente já se pegou perguntando isso algumas vezes, não é mesmo?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Pois esse dilema não é apenas seu.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Embora o marketing seja uma peça chave para o crescimento sustentável de uma empresa, atue ela no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B2B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ou no B2C, não é uma tarefa com a qual o empreendedor está acostumado.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Sabemos que marketing 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vendas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estão relacionados.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problema costuma estar em achar a receita que leve o primeiro a repercutir no segundo.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Mas esse desafio começa a ser vencido agora, neste artigo que vai trazer tudo sobre marketing.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Vamos explicar o conceito, falar dos seus tipos e dar dicas valiosas para que você possa construir uma estratégia vencedora.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Que tal ampliar seus conhecimentos agora mesmo?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Siga a leitura!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que é marketing?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3599815"/>
            <wp:effectExtent l="0" t="0" r="0" b="635"/>
            <wp:docPr id="8" name="Imagem 8" descr="https://s3.amazonaws.com/kp-blog/wp-content/uploads/2018/03/19152945/marketing-o-que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kp-blog/wp-content/uploads/2018/03/19152945/marketing-o-que-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Marketing é um conjunto de ações cujo objetivo é gerar visibilidade. Podem se beneficiar delas empresas 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marcas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assim como seus produtos 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serviços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É um processo através do qual seu público é atingido para que seja instigado a fazer uma escolha, ainda que não naquele momento.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marketing, muitas vezes, se traduz pela simples presença de uma marca na mente do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consumidor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Assim, quando a necessidade de compra surgir, é dela que ele irá lembrar prioritariamente.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Como dá para perceber, isso tudo acaba se refletindo nas vendas, mas não apenas nelas.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Marketing está também relacionado à reputação de uma empresa, à sua credibilidade no mercado e à autoridade que possui sobre aquilo que se propõe a fazer.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Dessa forma, ele se materializa em tudo o que o consumidor encontra quando se trata de seu negócio.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Isso vai desde suas campanhas publicitárias, do atendimento que eles recebem até o que ouvem sobre o seu negócio em canais diversos, sejam online ou offline.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Os 4Ps do Marketing de Philip Kotler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3427730"/>
            <wp:effectExtent l="0" t="0" r="0" b="1270"/>
            <wp:docPr id="7" name="Imagem 7" descr="https://s3.amazonaws.com/kp-blog/wp-content/uploads/2018/03/19152950/marketing-4-ps-philip-ko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kp-blog/wp-content/uploads/2018/03/19152950/marketing-4-ps-philip-kot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Você com certeza já deve ter ouvido alguém dizer que marketing é simplesmente "colocar o produto certo no lugar certo, ao preço certo, no momento certo", não é mesmo?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Porém, embora pareça fácil, é preciso muito trabalho e pesquisa para se alcançar determinado resultado.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Nessa busca, o esforço costuma se direcionar ao chamado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mix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marketing.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É uma ferramenta crucial para ajudar a entender o que seu produto ou serviço pode oferecer, assim como planejar uma oferta bem-sucedida.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Ele é executado com mais frequência através dos 4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P's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marketing, que são: produto, preço, promoção e praça.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conceito é amplamente aceito como estratégia de sucesso, tendo sido proposto pelo grande guru do marketing,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Philip Kotler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Não sabe do que se trata?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Vamos ensinar.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Produto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produto pode se referir a um bem tangível ou um serviço intangível, que consegue satisfazer uma necessidade ou demanda específica do cliente.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Todos os produtos possuem um ciclo de vida lógico e próprio.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É vital para o profissional de marketing entender e planejar as várias etapas desse ciclo e tentar contornar os desafios de cada um.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Para isso, é exigido compreender os problemas que o seu produto pode resolver, além dos benefícios oferecidos por ele.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Além disso, os potenciais compradores do produto precisam ser identificados.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Ou seja, definir suas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personas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é um passo importante nesse momento.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Preço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Basicamente, esse P está relacionado com o valor real que o cliente final deve pagar pelo produto ou serviço.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preço do produto afeta diretamente a forma como ele é vendido.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Também está mais intimamente relacionado ao valor agregado do que com o seu custo real.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Uma coisa é certa: se o seu produto tiver um preço maior que o valor percebido, provavelmente não será vendável.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É por isso que é imperativo entender como um cliente enxerga aquilo que você está vendendo.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Se houver um valor positivo para ele, um produto pode ter um preço superior ao valor monetário objetivo.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Vale lembrar que o preço também pode ser afetado por planos de distribuição, custos de cadeia de valor e, é claro, conforme os concorrentes cobram um produto rival.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Promoção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Tendo um produto e um preço, agora é hora de promovê-lo.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P da promoção engloba todas as estratégias e táticas de comunicação definidas pela equipe de marketing.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 isso, inclui elementos como: publicidade, relações públicas, marketing de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redes sociais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e-mail marketing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marketing de mecanismos de busca, marketing de vídeo e muito mais.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Cada ponto de contato deve ser suportado por uma marca bem posicionada para maximizar o retorno do investimento.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Lembrando que é importante saber diferenciar bem marketing e promoção.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 promoção é apenas o aspecto de comunicação de toda a função de marketing.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Praça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 fim, o P de praça está relacionado com a forma como o produto será fornecido ao cliente.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 distribuição é um elemento-chave nessa parte do processo.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 estratégia ajuda a avaliar qual canal de comunicação é o mais adequado para um produto.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Como ele é acessado pelo cliente final, também precisa complementar o restante da estratégia do produto.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Definir claramente o produto, o preço, o local e o horário devem ser considerados ao desenvolver uma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estratégia de marketing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Seja uma startup ou um negócio já estabelecido, equilibrar esses quatro elementos é fundamental para você se posicionar bem no mercado.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Quais são os objetivos do marketing?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5400040" cy="3289935"/>
            <wp:effectExtent l="0" t="0" r="0" b="5715"/>
            <wp:docPr id="6" name="Imagem 6" descr="https://s3.amazonaws.com/kp-blog/wp-content/uploads/2018/03/19153010/marketing-quais-sao-os-obje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kp-blog/wp-content/uploads/2018/03/19153010/marketing-quais-sao-os-objetiv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Os objetivos do marketing são geralmente comerciais e estão relacionados à venda de produtos e serviços.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Assim, são planejados antes da estratégia e definem o que você deseja alcançar.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Abaixo, seguem exemplos de objetivos de marketing mais comuns:</w:t>
      </w:r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Aumentar o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market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share</w:t>
      </w:r>
      <w:proofErr w:type="spellEnd"/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Elevar o conhecimento da marca e o engajamento dos clientes</w:t>
      </w:r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Garantir a satisfação dos clientes</w:t>
      </w:r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Reter e criar um relacionamento duradouro com os clientes</w:t>
      </w:r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Melhorar a distribuição e a promoção do produto/serviço</w:t>
      </w:r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Fechar mais negócios</w:t>
      </w:r>
    </w:p>
    <w:p w:rsidR="0089660F" w:rsidRPr="0089660F" w:rsidRDefault="0089660F" w:rsidP="0089660F">
      <w:pPr>
        <w:numPr>
          <w:ilvl w:val="0"/>
          <w:numId w:val="1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Criar diferenciação e vantagem competitiva para a marca.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Agora que você está por dentro dos objetivos mais comuns do marketing, é hora de conhecer mais sobre os seus tipos para preparar uma estratégia.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Alguns tipos de marketing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3599815"/>
            <wp:effectExtent l="0" t="0" r="0" b="635"/>
            <wp:docPr id="5" name="Imagem 5" descr="https://s3.amazonaws.com/kp-blog/wp-content/uploads/2018/03/19152931/marketing-alguns-t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kp-blog/wp-content/uploads/2018/03/19152931/marketing-alguns-tip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Para que as empresas ganhem participação no mercado e permaneçam relevantes, precisam considerar os tipos de marketing antes de definir a sua estratégia geral.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Lembrando que cada estratégia de marketing deve comunicar os benefícios e as características do produto a um público-alvo específico.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mesmo ocorre ao informar um valor global aos seus clientes.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Em muitos casos, este é o começo da construção de 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brand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equity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 Apple, por exemplo, investe pesado em diferentes estratégias de marketing que mostram seus produtos de forma única.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Ela instiga seus clientes a criar uma afinidade por eles, sendo esse um fator de escolha da marca ao invés das concorrentes.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Vamos, então, conhecer os principais tipos de marketing para ver qual se aplica melhor ao seu negócio.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Marketing direto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Como o próprio nome sugere, o marketing direto ocorre quando as empresas abordam diretamente os clientes através de uma infinidade de canais, como correio, e-mail, telefone e até mesmo pessoalmente.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As mensagens podem ser facilmente identificadas, pois fomentam um apelo à ação específico, como "Ligue para este número gratuito" ou "Clique neste link para se inscrever".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Os resultados de tais campanhas são imediatamente mensuráveis, uma vez que uma empresa pode acompanhar quantos clientes responderam ou interagiram através de um 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Call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to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Action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 (CTA)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incluso na 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landing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page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por exemplo.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 outro lado, outros tipos de publicidade, como um outdoor que promove um conceito de marca ou o lançamento de um novo produto, pode até ser visto pelo cliente, mas não requer uma resposta específica e imediata.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Portanto, não pode ser facilmente mensurado e fica difícil saber quais estão comprando o produto por causa da referida peça.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Marketing digital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É fato que a internet mudou quase todos os aspectos de nossas vidas, principalmente na forma como interagimos com amigos, familiares e com as marcas também.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Nesse contexto, surge o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marketing digital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com muitos formatos diferentes, mas sempre oferecendo formas interativas para se conectar com clientes atuais e atrair novos consumidores de forma online.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As empresas estão direcionando seus esforços para o mundo virtual porque isso tende a ser significativamente mais barato.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Muitos espaços de publicidade online são gratuitos para uso.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Por exemplo, é possível criar um canal no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Youtube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ou iniciar um blog sem nenhum custo.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Mesmo se investir em publicidade paga, </w:t>
      </w:r>
      <w:proofErr w:type="gram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valor das campanhas de marketing digital correspondem</w:t>
      </w:r>
      <w:proofErr w:type="gram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 uma fração do que seria gasto em uma campanha publicitária na televisão, por exemplo.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Além disso, a interatividade proporcionada pela Internet simplifica e aumenta a capacidade de uma empresa de rastrear, armazenar e analisar dados sobre a demografia, preferências pessoais e comportamento online de um cliente.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Com essas informações em mãos, é possível fornecer uma experiência mais personalizada e relevante para o cliente.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Marketing de conteúdo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Em poucas palavras, o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marketing de conteúdo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envolve a prática de criar e publicar conteúdo fresco, relevante e útil, a fim de engajar seus consumidores e atraí-los para sua empresa de forma natural.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 isso, podemos dizer que, geralmente, um marketing de conteúdo de qualidade é feito com uma abordagem de soft-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sell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Isso é, ele dificilmente se parece com vendas, mas sim como uma informação autêntica que os consumidores precisam.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 estratégia de marketing através de conteúdos informativos é uma forma de dar e receber capaz de encantar sua audiência.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Ou seja, você fornece informações de qualidade, relevantes e que agreguem valor para seus clientes potenciais, com a esperança de atraí-los e aumentar as chances de fechar negócios.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Geralmente, esse conteúdo é apresentado de diversas maneiras, como: publicações em blogs, e-books, infográficos,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whitepapers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posts em redes sociais, vídeos,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newsletters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entre outros.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Marketing pessoal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marketing pessoal serve para ajudar as pessoas a melhorar sua imagem e reputação para alavancar suas carreiras.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Atua de forma a criar uma imagem em torno de indivíduos ao invés de um produto.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Ele oferece mais oportunidades para comunicar efetivamente seus valores, habilidades, experiências e visão a potenciais empregadores, ajudando a criar uma diferenciação em relação aos outros profissionais.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Existem muitas estratégias a usar para se diferenciar.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As redes sociais, por exemplo, permitem que você crie perfis nos quais mostra exemplos de seu trabalho, podendo destacar experiências e estabelecer um contato com recrutadores.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Os blogs oferecem aos usuários a chance de demonstrar sua experiência e autoridade no assunto e comentar as tendências da área na qual atua.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Além disso, as conferências profissionais são excelentes oportunidades para se conectar com os empregadores e causar uma boa impressão pessoal.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Marketing de relacionamento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objetivo principal do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marketing de relacionamento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é, justamente, criar vínculos de longo prazo com os clientes.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Isto é, ao invés de tentar incentivar a venda apenas uma vez, suas ações tentam promover a fidelidade do cliente, fornecendo produtos e serviços exemplares.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 isso, realizar pesquisas de satisfação periodicamente pode ser uma boa opção para receber um feedback dos seus clientes.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Só não se esqueça de incorporar as sugestões deles nos processos da empresa.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Além disso, realizar treinamentos com sua equipe é essencial para determinar como todos devem interagir com clientes em situações positivas e negativas.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Afinal, muitos deixam uma empresa não porque não gostaram do produto, mas porque ficaram frustrados com a maneira como foram atendidos.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 tecnologia também desempenha um papel importante no marketing de relacionamento.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Graças às ferramentas disponíveis, são oferecidos anúncios personalizados, ofertas especiais e serviço acelerado como um sinal de apreciação pela lealdade de cada cliente.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 diferença entre marketing e publicidade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4048125"/>
            <wp:effectExtent l="0" t="0" r="0" b="9525"/>
            <wp:docPr id="4" name="Imagem 4" descr="https://s3.amazonaws.com/kp-blog/wp-content/uploads/2018/03/19153002/marketing-diferenca-public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kp-blog/wp-content/uploads/2018/03/19153002/marketing-diferenca-publicida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Em um primeiro contato, marketing e publicidade parecem ser termos diferentes para descrever a mesma coisa.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Porém, embora ambos contribuam para o mesmo objetivo final, são termos distintos e cada um tem seu próprio processo.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Compreender a diferença entre marketing e publicidade ajuda a simplificar sua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estratégia de aquisição de clientes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marketing se refere ao processo de preparação do seu produto para o mercado.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Isso envolve a compreensão de quem são seus potenciais clientes e o que eles querem obter de seu produto ou serviço.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Cores, logotipo e outros elementos de design ajudam a alinhar a imagem do seu produto com os interesses do público-alvo.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É o marketing que define a sua marca e atrai a quota de mercado que deseja.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Já a publicidade é o processo de divulgação do seu produto e serviço no mercado.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Ou seja, se propõe a espalhar a palavra sobre o que sua empresa tem para oferecer.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Enquanto o marketing é a forma como você convence os potenciais compradores de que tem o produto certo para eles, a publicidade é como você comunica a existência desse produto.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ciclo de vendas do produto no mercado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3514090"/>
            <wp:effectExtent l="0" t="0" r="0" b="0"/>
            <wp:docPr id="3" name="Imagem 3" descr="https://s3.amazonaws.com/kp-blog/wp-content/uploads/2018/03/19152957/marketing-ciclo-vendas-produto-no-mer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kp-blog/wp-content/uploads/2018/03/19152957/marketing-ciclo-vendas-produto-no-merc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ciclo de vida do produto descreve os estágios pelos quais ele passa desde o momento em que foi projetado até que ele seja removido do mercado.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Nem todos os produtos alcançam esse estágio final.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Alguns continuam a crescer e outros aumentam sua circulação, mas depois caem.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Esse ciclo tem quatro estágios muito claramente definidos, cada um com suas próprias características que significam coisas diferentes para cada empresa e para cada produto.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Dê só uma olhada:</w:t>
      </w:r>
    </w:p>
    <w:p w:rsidR="0089660F" w:rsidRPr="0089660F" w:rsidRDefault="0089660F" w:rsidP="0089660F">
      <w:pPr>
        <w:numPr>
          <w:ilvl w:val="0"/>
          <w:numId w:val="2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Lançamento: pesquisa, desenvolvimento, testes e lançamento do novo produto. Pode ser o estágio mais caro do ciclo.</w:t>
      </w:r>
    </w:p>
    <w:p w:rsidR="0089660F" w:rsidRPr="0089660F" w:rsidRDefault="0089660F" w:rsidP="0089660F">
      <w:pPr>
        <w:numPr>
          <w:ilvl w:val="0"/>
          <w:numId w:val="2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Crescimento: quando as vendas estão aumentando exponencialmente e a empresa busca elevar a participação no mercado e ganhar a preferência dos clientes.</w:t>
      </w:r>
    </w:p>
    <w:p w:rsidR="0089660F" w:rsidRPr="0089660F" w:rsidRDefault="0089660F" w:rsidP="0089660F">
      <w:pPr>
        <w:numPr>
          <w:ilvl w:val="0"/>
          <w:numId w:val="2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Maturidade: as vendas podem até estar no nível mais alto, mas a taxa de crescimento começa a diminuir. É o momento mais competitivo do ciclo, já que os concorrentes podem apresentar produtos similares. É importante considerar quaisquer modificações ou melhorias no processo de produção para conseguir vantagem competitiva.</w:t>
      </w:r>
    </w:p>
    <w:p w:rsidR="0089660F" w:rsidRPr="0089660F" w:rsidRDefault="0089660F" w:rsidP="0089660F">
      <w:pPr>
        <w:numPr>
          <w:ilvl w:val="0"/>
          <w:numId w:val="2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Declínio: é o estágio final, quando as vendas começam a cair, seja pelo mercado estar saturado ou porque os consumidores estão mudando para um tipo diferente de produto. Mudar para métodos de produção menos dispendiosos e mercados mais baratos pode ser uma saída para contornar a situação, que, muitas vezes, é inevitável.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Comece a capturar leads hoje mesmo com o </w:t>
      </w:r>
      <w:proofErr w:type="spellStart"/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Klickpages</w:t>
      </w:r>
      <w:proofErr w:type="spellEnd"/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3599815"/>
            <wp:effectExtent l="0" t="0" r="0" b="635"/>
            <wp:docPr id="2" name="Imagem 2" descr="https://s3.amazonaws.com/kp-blog/wp-content/uploads/2018/03/19152936/marketing-comece-capturar-leads-hoje-mesmo-klick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kp-blog/wp-content/uploads/2018/03/19152936/marketing-comece-capturar-leads-hoje-mesmo-klickp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Quem aposta no marketing digital tem a tarefa facilitada.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Afinal, é muito mais fácil conversar com seu público, ser notado e despertar nele o interesse por aquilo que oferece pela internet.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Está na hora de usar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seu site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ou blog para capturar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leads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Isso pode acontecer ao convidar o visitante para assinar </w:t>
      </w:r>
      <w:proofErr w:type="gramStart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uma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newsletter</w:t>
      </w:r>
      <w:proofErr w:type="gram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receber novidades por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e-mail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baixar um e-book ou se inscrever em um curso gratuito.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Seja qual for a ação, caprichar na 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landing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 xml:space="preserve"> 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page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aumenta a chance de confirmar as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conversões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que deseja.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Nessa hora, o </w:t>
      </w:r>
      <w:proofErr w:type="spellStart"/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Klickpages</w:t>
      </w:r>
      <w:proofErr w:type="spellEnd"/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é a ferramenta ideal.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Veja os três passos para criar a sua:</w:t>
      </w:r>
    </w:p>
    <w:p w:rsidR="0089660F" w:rsidRPr="0089660F" w:rsidRDefault="0089660F" w:rsidP="0089660F">
      <w:pPr>
        <w:numPr>
          <w:ilvl w:val="0"/>
          <w:numId w:val="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Escolha seu modelo: veja opções de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alta conversão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comprovada por testes.</w:t>
      </w:r>
    </w:p>
    <w:p w:rsidR="0089660F" w:rsidRPr="0089660F" w:rsidRDefault="0089660F" w:rsidP="0089660F">
      <w:pPr>
        <w:numPr>
          <w:ilvl w:val="0"/>
          <w:numId w:val="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Customize a página: edite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textos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cores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e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imagens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, além de ocultar elementos que pouco agregam.</w:t>
      </w:r>
    </w:p>
    <w:p w:rsidR="0089660F" w:rsidRPr="0089660F" w:rsidRDefault="0089660F" w:rsidP="0089660F">
      <w:pPr>
        <w:numPr>
          <w:ilvl w:val="0"/>
          <w:numId w:val="3"/>
        </w:num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Publique: publique no próprio domínio, sem custos adicionais de hospedagem.</w:t>
      </w:r>
    </w:p>
    <w:p w:rsidR="0089660F" w:rsidRPr="0089660F" w:rsidRDefault="0089660F" w:rsidP="00896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9660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Conclusão: por que investir em marketing?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F5029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5400040" cy="3677285"/>
            <wp:effectExtent l="0" t="0" r="0" b="0"/>
            <wp:docPr id="1" name="Imagem 1" descr="https://s3.amazonaws.com/kp-blog/wp-content/uploads/2018/03/19153006/marketing-ocnclusao-por-que-investir-em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kp-blog/wp-content/uploads/2018/03/19153006/marketing-ocnclusao-por-que-investir-em-market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Você aprendeu neste artigo porque é importante investir em marketing em qualquer empresa, seja ela grande ou pequena.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As pesquisas feitas durante a elaboração do </w:t>
      </w:r>
      <w:r w:rsidRPr="0089660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plano de marketing</w:t>
      </w: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 ajudam seu negócio a compreender os clientes, o mercado, a indústria e os produtos.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Afinal, sua empresa só consegue ser bem-sucedida se manter os clientes motivados a comprar o que você oferece.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Você pode até ter o melhor produto já inventado ou a melhor solução de serviço imaginável, mas, sem marketing, ninguém irá conhecer seu trabalho.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O componente promocional do marketing é fundamental para divulgar aos clientes-alvo que você tem algo benéfico para oferecer e com um ótimo valor.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Por fim, vale ressaltar que nem todos os esforços de marketing produzem grandes retornos.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Mas, quando bem aplicados, aumentam a receita, lucros e serviços que ajudam na retenção e lealdade do cliente.</w:t>
      </w:r>
    </w:p>
    <w:p w:rsidR="0089660F" w:rsidRPr="0089660F" w:rsidRDefault="0089660F" w:rsidP="0089660F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9660F">
        <w:rPr>
          <w:rFonts w:ascii="Times New Roman" w:eastAsia="Times New Roman" w:hAnsi="Times New Roman" w:cs="Times New Roman"/>
          <w:sz w:val="23"/>
          <w:szCs w:val="23"/>
          <w:lang w:eastAsia="pt-BR"/>
        </w:rPr>
        <w:t>Além disso, acompanhar o serviço ao cliente e o monitoramento de relacionamento ajuda você a converter os compradores únicos em relacionamentos de longo prazo e lucrativos.</w:t>
      </w:r>
    </w:p>
    <w:p w:rsidR="00062742" w:rsidRPr="000F5029" w:rsidRDefault="00062742">
      <w:pPr>
        <w:rPr>
          <w:rFonts w:ascii="Times New Roman" w:hAnsi="Times New Roman" w:cs="Times New Roman"/>
        </w:rPr>
      </w:pPr>
    </w:p>
    <w:sectPr w:rsidR="00062742" w:rsidRPr="000F5029" w:rsidSect="000F502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32D"/>
    <w:multiLevelType w:val="multilevel"/>
    <w:tmpl w:val="7AA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F39F8"/>
    <w:multiLevelType w:val="multilevel"/>
    <w:tmpl w:val="37AE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C0845"/>
    <w:multiLevelType w:val="multilevel"/>
    <w:tmpl w:val="B9CE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0F"/>
    <w:rsid w:val="00062742"/>
    <w:rsid w:val="000F5029"/>
    <w:rsid w:val="008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C52"/>
  <w15:chartTrackingRefBased/>
  <w15:docId w15:val="{77FCDD77-928C-413D-9D08-8DEFF6A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96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96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66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966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966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660F"/>
    <w:rPr>
      <w:color w:val="0000FF"/>
      <w:u w:val="single"/>
    </w:rPr>
  </w:style>
  <w:style w:type="character" w:customStyle="1" w:styleId="byline">
    <w:name w:val="byline"/>
    <w:basedOn w:val="Fontepargpadro"/>
    <w:rsid w:val="0089660F"/>
  </w:style>
  <w:style w:type="character" w:customStyle="1" w:styleId="author">
    <w:name w:val="author"/>
    <w:basedOn w:val="Fontepargpadro"/>
    <w:rsid w:val="0089660F"/>
  </w:style>
  <w:style w:type="paragraph" w:styleId="NormalWeb">
    <w:name w:val="Normal (Web)"/>
    <w:basedOn w:val="Normal"/>
    <w:uiPriority w:val="99"/>
    <w:semiHidden/>
    <w:unhideWhenUsed/>
    <w:rsid w:val="0089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2541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2019-01-18T16:33:00Z</dcterms:created>
  <dcterms:modified xsi:type="dcterms:W3CDTF">2019-01-18T16:48:00Z</dcterms:modified>
</cp:coreProperties>
</file>