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EE" w:rsidRPr="00BA61EE" w:rsidRDefault="00BA61EE" w:rsidP="00BA61E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0A0B"/>
          <w:kern w:val="36"/>
          <w:sz w:val="48"/>
          <w:szCs w:val="24"/>
          <w:lang w:eastAsia="pt-BR"/>
        </w:rPr>
      </w:pPr>
      <w:bookmarkStart w:id="0" w:name="_GoBack"/>
      <w:r w:rsidRPr="00BA61EE">
        <w:rPr>
          <w:rFonts w:ascii="Times New Roman" w:eastAsia="Times New Roman" w:hAnsi="Times New Roman" w:cs="Times New Roman"/>
          <w:b/>
          <w:bCs/>
          <w:color w:val="090A0B"/>
          <w:kern w:val="36"/>
          <w:sz w:val="48"/>
          <w:szCs w:val="24"/>
          <w:lang w:eastAsia="pt-BR"/>
        </w:rPr>
        <w:t>Marketing de Afiliados</w:t>
      </w:r>
    </w:p>
    <w:bookmarkEnd w:id="0"/>
    <w:p w:rsidR="00BA61EE" w:rsidRPr="00BA61EE" w:rsidRDefault="00BA61EE" w:rsidP="00BA61E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já ouviu falar em Marketing de Afiliados?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empresas e pessoas, especialmente profissionais autônomos, conseguem uma renda bastante interessante através do Marketing de Afiliados. Mas, por que?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Pode ser bastante difícil conseguir uma audiência significativa nos primeiros meses de trabalho com o seu site ou blog. Como uma das grandes barreiras é justamente alcançar um tráfego alto de visitantes, esse é um modelo de negócio muito mais prático e efetivo do que os demais.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isso, é importante saber como funciona o Marketing de Afiliados, seja para aqueles que desejam que o seu blog se transforme na principal fonte de renda, em um novo negócio ou até mesmo para alcançar um rendimento a mais todos os meses.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é nutricionista, por exemplo, pode manter um blog falando sobre hábitos de vida saudável. Um blog de qualidade o tornará um profissional de autoridade no mercado, atrairá mais clientes e, se atuar como afiliado, terá um ganho extra.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Mas afinal, o que é Marketing de Afiliados e como funciona? É o que veremos a seguir.</w:t>
      </w:r>
    </w:p>
    <w:p w:rsidR="00BA61EE" w:rsidRPr="00BA61EE" w:rsidRDefault="00BA61EE" w:rsidP="00BA61EE">
      <w:pPr>
        <w:spacing w:before="120"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0A0B"/>
          <w:kern w:val="36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kern w:val="36"/>
          <w:sz w:val="24"/>
          <w:szCs w:val="24"/>
          <w:lang w:eastAsia="pt-BR"/>
        </w:rPr>
        <w:t>O que é o Marketing de Afiliados?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236595"/>
            <wp:effectExtent l="0" t="0" r="0" b="1905"/>
            <wp:docPr id="2" name="Imagem 2" descr="marketing-de-afil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-de-afili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O Marketing de Afiliados é uma forma de publicidade digital na qual o afiliado divulga em seu site produtos e serviços de anunciantes parceiros em troca de uma comissão. Essa comissão pode ser gerada por cliques, vendas ou outras ações específicas, entre outros formatos de comissionamento. Resumindo, é um marketing baseado em performance.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Essa é uma excelente opção para monetizar o seu blog. Trabalhar como afiliado pode ser a sua principal fonte de renda ou uma estratégia combinada a outras, como a venda de produtos e serviços pelo site.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Há duas grandes classificações para afiliados:</w:t>
      </w:r>
    </w:p>
    <w:p w:rsidR="00BA61EE" w:rsidRPr="00BA61EE" w:rsidRDefault="00BA61EE" w:rsidP="00BA61EE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sz w:val="24"/>
          <w:szCs w:val="24"/>
          <w:bdr w:val="none" w:sz="0" w:space="0" w:color="auto" w:frame="1"/>
          <w:lang w:eastAsia="pt-BR"/>
        </w:rPr>
        <w:lastRenderedPageBreak/>
        <w:t>Afiliado Autoridade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: são os blogueiros, que são responsáveis por atrair tráfego qualificado através de seu engajamento. Essas figuras indicam produtos ou serviços do nicho em que atuam</w:t>
      </w:r>
    </w:p>
    <w:p w:rsidR="00BA61EE" w:rsidRPr="00BA61EE" w:rsidRDefault="00BA61EE" w:rsidP="00BA61EE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sz w:val="24"/>
          <w:szCs w:val="24"/>
          <w:bdr w:val="none" w:sz="0" w:space="0" w:color="auto" w:frame="1"/>
          <w:lang w:eastAsia="pt-BR"/>
        </w:rPr>
        <w:t>Afiliado Árbitro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: é aquele que identifica bem a audiência ideal para determinado produto e investe em anúncios pagos para esse público.</w:t>
      </w:r>
    </w:p>
    <w:p w:rsidR="00BA61EE" w:rsidRPr="00BA61EE" w:rsidRDefault="00BA61EE" w:rsidP="00BA61EE">
      <w:pPr>
        <w:spacing w:before="120"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0A0B"/>
          <w:kern w:val="36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kern w:val="36"/>
          <w:sz w:val="24"/>
          <w:szCs w:val="24"/>
          <w:lang w:eastAsia="pt-BR"/>
        </w:rPr>
        <w:t>Como funciona na prática?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já falamos várias vezes aqui no DDM, marcar presença no ambiente digital não é mais um diferencial: é uma questão de sobrevivência.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esse motivo, grandes empresas anunciantes comunicam-se com afiliados (influenciadores e blogueiros, por exemplo), para que estes divulguem seus produtos e serviços em troca de uma comissão.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A forma mais comum de Marketing de Afiliados, na prática, funciona da seguinte forma:</w:t>
      </w:r>
    </w:p>
    <w:p w:rsidR="00BA61EE" w:rsidRPr="00BA61EE" w:rsidRDefault="00BA61EE" w:rsidP="00BA61EE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se afilia a um produto;</w:t>
      </w:r>
    </w:p>
    <w:p w:rsidR="00BA61EE" w:rsidRPr="00BA61EE" w:rsidRDefault="00BA61EE" w:rsidP="00BA61EE">
      <w:pPr>
        <w:numPr>
          <w:ilvl w:val="0"/>
          <w:numId w:val="2"/>
        </w:numPr>
        <w:spacing w:before="120" w:after="120" w:line="384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 seu link de afiliado no seu site, blog ou qualquer mídia de comunicação;</w:t>
      </w:r>
    </w:p>
    <w:p w:rsidR="00BA61EE" w:rsidRPr="00BA61EE" w:rsidRDefault="00BA61EE" w:rsidP="00BA61EE">
      <w:pPr>
        <w:numPr>
          <w:ilvl w:val="0"/>
          <w:numId w:val="2"/>
        </w:numPr>
        <w:spacing w:before="120" w:after="120" w:line="384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usuário clica no link ele cai na página do produto que está sendo promovido;</w:t>
      </w:r>
    </w:p>
    <w:p w:rsidR="00BA61EE" w:rsidRPr="00BA61EE" w:rsidRDefault="00BA61EE" w:rsidP="00BA61EE">
      <w:pPr>
        <w:numPr>
          <w:ilvl w:val="0"/>
          <w:numId w:val="2"/>
        </w:numPr>
        <w:spacing w:before="120" w:after="120" w:line="384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O usuário compra o produto e você ganha uma comissão pela venda.</w:t>
      </w:r>
    </w:p>
    <w:p w:rsidR="00BA61EE" w:rsidRPr="00BA61EE" w:rsidRDefault="00BA61EE" w:rsidP="00BA61EE">
      <w:pPr>
        <w:spacing w:before="120"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0A0B"/>
          <w:kern w:val="36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kern w:val="36"/>
          <w:sz w:val="24"/>
          <w:szCs w:val="24"/>
          <w:lang w:eastAsia="pt-BR"/>
        </w:rPr>
        <w:t>Quais são as formas de comissionamento?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No Marketing de Afiliados há várias formas de comissionamento. Veja algumas das mais comuns:</w:t>
      </w:r>
    </w:p>
    <w:p w:rsidR="00BA61EE" w:rsidRPr="00BA61EE" w:rsidRDefault="00BA61EE" w:rsidP="00BA6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sz w:val="24"/>
          <w:szCs w:val="24"/>
          <w:bdr w:val="none" w:sz="0" w:space="0" w:color="auto" w:frame="1"/>
          <w:lang w:eastAsia="pt-BR"/>
        </w:rPr>
        <w:t>Custo por Ação (CPA)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CPA é um formato no qual, todas as vezes em que o anúncio promovido </w:t>
      </w:r>
      <w:proofErr w:type="spellStart"/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fizer</w:t>
      </w:r>
      <w:proofErr w:type="spellEnd"/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que o internauta realize uma ação, o afiliado recebe uma comissão. Essa ação pode ser um cadastro em site, a efetivação de uma compra ou alguma outra ação específica.</w:t>
      </w:r>
    </w:p>
    <w:p w:rsidR="00BA61EE" w:rsidRPr="00BA61EE" w:rsidRDefault="00BA61EE" w:rsidP="00BA6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sz w:val="24"/>
          <w:szCs w:val="24"/>
          <w:bdr w:val="none" w:sz="0" w:space="0" w:color="auto" w:frame="1"/>
          <w:lang w:eastAsia="pt-BR"/>
        </w:rPr>
        <w:t>Custo por Lead Válida (CPL)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CPL o importante é a aprovação dos Leads. Ou seja, o afiliado é bonificado quando o visitante for direcionado para o site e realizar um cadastro, o qual deve ser aprovado pelo anunciante.</w:t>
      </w:r>
    </w:p>
    <w:p w:rsidR="00BA61EE" w:rsidRPr="00BA61EE" w:rsidRDefault="00BA61EE" w:rsidP="00BA6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sz w:val="24"/>
          <w:szCs w:val="24"/>
          <w:bdr w:val="none" w:sz="0" w:space="0" w:color="auto" w:frame="1"/>
          <w:lang w:eastAsia="pt-BR"/>
        </w:rPr>
        <w:t>Duplo Clique (DPC)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DPC ocorre quando um visitante clica na publicidade do afiliado e é direcionado para uma lista de produtos e ofertas e, estando lá, clica em algum outro link – momento em que o segundo clique é contabilizado.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Cada site trabalha melhor com um formato de comissionamento, o que deve ser considerado levando-se em conta o tipo de conteúdo que produz e a quantidade de tráfego mensal. Assim, compreenda bem o seu nicho de mercado e escolha o melhor formato de bonificação para o seu caso, para que seja possível desenvolver um bom planejamento com cada campanha de anunciante!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os cuidados que preciso ter com o Marketing de Afiliados?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Marketing de Afiliados é uma estratégia muito interessante para que você possa rentabilizar seu blog, mas ele também requer alguns cuidados. Vamos mostrar os 3 cuidados principais:</w:t>
      </w:r>
    </w:p>
    <w:p w:rsidR="00BA61EE" w:rsidRPr="00BA61EE" w:rsidRDefault="00BA61EE" w:rsidP="00BA6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sz w:val="24"/>
          <w:szCs w:val="24"/>
          <w:bdr w:val="none" w:sz="0" w:space="0" w:color="auto" w:frame="1"/>
          <w:lang w:eastAsia="pt-BR"/>
        </w:rPr>
        <w:t>1. Coerência: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muito importante que você, como afiliado, divulgue produtos e serviços que condizem com seus ideais e com a proposta do seu blog. Se você tem um blog falando sobre educação, não pega bem divulgar produtos de empresas alimentícias, não é mesmo? Nesse caso, é muito mais coerente divulgar oportunidades de cursos online, por exemplo.</w:t>
      </w:r>
    </w:p>
    <w:p w:rsidR="00BA61EE" w:rsidRPr="00BA61EE" w:rsidRDefault="00BA61EE" w:rsidP="00BA6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sz w:val="24"/>
          <w:szCs w:val="24"/>
          <w:bdr w:val="none" w:sz="0" w:space="0" w:color="auto" w:frame="1"/>
          <w:lang w:eastAsia="pt-BR"/>
        </w:rPr>
        <w:t>2. Experiência do usuário: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Hoje em dia, é muito importante considerar a experiência que você proporciona ao usuário. Se ele estiver navegando por um site que tem anúncios em todos os cantos, a chance de ele fechar a janela e procurar outro site é muito grande.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Portanto, integre a publicidade com a informação que você está passando. Ou seja, a divulgação deve ter relação com o conteúdo que você está comunicando para o seu público. Além de melhorar a experiência do visitante, as chances de ele clicar no anúncio são muito maiores!</w:t>
      </w:r>
    </w:p>
    <w:p w:rsidR="00BA61EE" w:rsidRPr="00BA61EE" w:rsidRDefault="00BA61EE" w:rsidP="00BA6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b/>
          <w:bCs/>
          <w:color w:val="090A0B"/>
          <w:sz w:val="24"/>
          <w:szCs w:val="24"/>
          <w:bdr w:val="none" w:sz="0" w:space="0" w:color="auto" w:frame="1"/>
          <w:lang w:eastAsia="pt-BR"/>
        </w:rPr>
        <w:t>3. Credibilidade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você quer ser um afiliado, lembre-se sempre de respeitar o seu público. Não anuncie um produto que você não confia ou que ainda não tenha testado. Se o visitante comprar o produto ou serviço e tiver uma experiência ruim, a sua imagem também será prejudicada.</w:t>
      </w: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Dessa forma, filtre o que você anuncia no seu site! Sua credibilidade vale muito mais do que o dinheiro que pode advir de um anúncio.</w:t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142615"/>
            <wp:effectExtent l="0" t="0" r="0" b="635"/>
            <wp:docPr id="1" name="Imagem 1" descr="marketing-de-afiliados-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-de-afiliados-c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EE" w:rsidRPr="00BA61EE" w:rsidRDefault="00BA61EE" w:rsidP="00BA61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1E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você deve ter percebido, o Marketing de Afiliados possui inúmeras particularidades que o diferenciam de qualquer outra forma de publicidade. Agora que você já conhece melhor essa estratégia, que tal começar a fazer um planejamento e pesquisar as melhores alternativas para o seu blog ou site?</w:t>
      </w:r>
    </w:p>
    <w:p w:rsidR="00062742" w:rsidRPr="00BA61EE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BA61EE" w:rsidSect="00BA61E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0889"/>
    <w:multiLevelType w:val="multilevel"/>
    <w:tmpl w:val="611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B79D6"/>
    <w:multiLevelType w:val="multilevel"/>
    <w:tmpl w:val="CFB4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EE"/>
    <w:rsid w:val="00062742"/>
    <w:rsid w:val="00B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D491"/>
  <w15:chartTrackingRefBased/>
  <w15:docId w15:val="{FB57765B-6214-48D6-88D8-F892CA6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A6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61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61E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A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2019-01-19T12:22:00Z</dcterms:created>
  <dcterms:modified xsi:type="dcterms:W3CDTF">2019-01-19T12:24:00Z</dcterms:modified>
</cp:coreProperties>
</file>