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6C65" w:rsidRPr="00606C65" w:rsidRDefault="00606C65" w:rsidP="00606C65">
      <w:pPr>
        <w:shd w:val="clear" w:color="auto" w:fill="FFFFFF"/>
        <w:spacing w:after="54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24"/>
          <w:lang w:eastAsia="pt-BR"/>
        </w:rPr>
      </w:pPr>
      <w:bookmarkStart w:id="0" w:name="_GoBack"/>
      <w:r w:rsidRPr="00606C65">
        <w:rPr>
          <w:rFonts w:ascii="Times New Roman" w:eastAsia="Times New Roman" w:hAnsi="Times New Roman" w:cs="Times New Roman"/>
          <w:b/>
          <w:bCs/>
          <w:kern w:val="36"/>
          <w:sz w:val="48"/>
          <w:szCs w:val="24"/>
          <w:lang w:eastAsia="pt-BR"/>
        </w:rPr>
        <w:t>Eclipse Solar</w:t>
      </w:r>
    </w:p>
    <w:bookmarkEnd w:id="0"/>
    <w:p w:rsidR="00606C65" w:rsidRPr="00606C65" w:rsidRDefault="00606C65" w:rsidP="00606C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06C6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O eclipse solar corresponde a um fenômeno astronômico em que a luz solar é encoberta pela lua. Sua ocorrência depende da combinação de muitos fatores.</w:t>
      </w:r>
    </w:p>
    <w:p w:rsidR="00606C65" w:rsidRPr="00606C65" w:rsidRDefault="00606C65" w:rsidP="00606C65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06C65">
        <w:rPr>
          <w:rFonts w:ascii="Times New Roman" w:eastAsia="Times New Roman" w:hAnsi="Times New Roman" w:cs="Times New Roman"/>
          <w:sz w:val="24"/>
          <w:szCs w:val="24"/>
          <w:lang w:eastAsia="pt-BR"/>
        </w:rPr>
        <w:t>O eclipse solar é um espetáculo da astronomia e da natureza celeste.</w:t>
      </w:r>
    </w:p>
    <w:p w:rsidR="00606C65" w:rsidRPr="00606C65" w:rsidRDefault="00606C65" w:rsidP="00606C65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06C65">
        <w:rPr>
          <w:rFonts w:ascii="Times New Roman" w:eastAsia="Times New Roman" w:hAnsi="Times New Roman" w:cs="Times New Roman"/>
          <w:sz w:val="24"/>
          <w:szCs w:val="24"/>
          <w:lang w:eastAsia="pt-BR"/>
        </w:rPr>
        <w:t>Um </w:t>
      </w:r>
      <w:r w:rsidRPr="00606C6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eclipse solar</w:t>
      </w:r>
      <w:r w:rsidRPr="00606C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é um fenômeno astronômico que ocorre sempre que a Lua se posiciona entre o planeta Terra e o Sol, formando uma sombra que abrange </w:t>
      </w:r>
      <w:proofErr w:type="gramStart"/>
      <w:r w:rsidRPr="00606C65">
        <w:rPr>
          <w:rFonts w:ascii="Times New Roman" w:eastAsia="Times New Roman" w:hAnsi="Times New Roman" w:cs="Times New Roman"/>
          <w:sz w:val="24"/>
          <w:szCs w:val="24"/>
          <w:lang w:eastAsia="pt-BR"/>
        </w:rPr>
        <w:t>um pequena faixa</w:t>
      </w:r>
      <w:proofErr w:type="gramEnd"/>
      <w:r w:rsidRPr="00606C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superfície terrestre, fazendo com que, durante o </w:t>
      </w:r>
      <w:r w:rsidRPr="00606C65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>eclipse</w:t>
      </w:r>
      <w:r w:rsidRPr="00606C65">
        <w:rPr>
          <w:rFonts w:ascii="Times New Roman" w:eastAsia="Times New Roman" w:hAnsi="Times New Roman" w:cs="Times New Roman"/>
          <w:sz w:val="24"/>
          <w:szCs w:val="24"/>
          <w:lang w:eastAsia="pt-BR"/>
        </w:rPr>
        <w:t>, essa área fique escura durante um intervalo de tempo limitado do dia.</w:t>
      </w:r>
    </w:p>
    <w:p w:rsidR="00606C65" w:rsidRPr="00606C65" w:rsidRDefault="00606C65" w:rsidP="00606C65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06C65">
        <w:rPr>
          <w:rFonts w:ascii="Times New Roman" w:eastAsia="Times New Roman" w:hAnsi="Times New Roman" w:cs="Times New Roman"/>
          <w:sz w:val="24"/>
          <w:szCs w:val="24"/>
          <w:lang w:eastAsia="pt-BR"/>
        </w:rPr>
        <w:t>Durante o eclipse solar, duas áreas bem definidas são projetadas na superfície terrestre: </w:t>
      </w:r>
      <w:r w:rsidRPr="00606C65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 xml:space="preserve">a </w:t>
      </w:r>
      <w:proofErr w:type="spellStart"/>
      <w:r w:rsidRPr="00606C65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>umbra</w:t>
      </w:r>
      <w:proofErr w:type="spellEnd"/>
      <w:r w:rsidRPr="00606C65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 xml:space="preserve"> e a penumbra</w:t>
      </w:r>
      <w:r w:rsidRPr="00606C65">
        <w:rPr>
          <w:rFonts w:ascii="Times New Roman" w:eastAsia="Times New Roman" w:hAnsi="Times New Roman" w:cs="Times New Roman"/>
          <w:sz w:val="24"/>
          <w:szCs w:val="24"/>
          <w:lang w:eastAsia="pt-BR"/>
        </w:rPr>
        <w:t>. Confira o modelo esquemático a seguir:</w:t>
      </w:r>
    </w:p>
    <w:p w:rsidR="00606C65" w:rsidRPr="00606C65" w:rsidRDefault="00606C65" w:rsidP="00606C65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06C65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3806190" cy="1977390"/>
            <wp:effectExtent l="0" t="0" r="3810" b="3810"/>
            <wp:docPr id="2" name="Imagem 2" descr="Esquema explicativo de um eclipse so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quema explicativo de um eclipse sola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190" cy="197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6C65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606C65" w:rsidRPr="00606C65" w:rsidRDefault="00606C65" w:rsidP="00606C65">
      <w:pPr>
        <w:shd w:val="clear" w:color="auto" w:fill="FFFFFF"/>
        <w:spacing w:after="225" w:line="40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06C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área umbral, ou seja, a área na qual a </w:t>
      </w:r>
      <w:proofErr w:type="spellStart"/>
      <w:r w:rsidRPr="00606C65">
        <w:rPr>
          <w:rFonts w:ascii="Times New Roman" w:eastAsia="Times New Roman" w:hAnsi="Times New Roman" w:cs="Times New Roman"/>
          <w:sz w:val="24"/>
          <w:szCs w:val="24"/>
          <w:lang w:eastAsia="pt-BR"/>
        </w:rPr>
        <w:t>umbra</w:t>
      </w:r>
      <w:proofErr w:type="spellEnd"/>
      <w:r w:rsidRPr="00606C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 apresenta, é onde se manifesta o eclipse de forma total, onde fica totalmente escuro durante o eclipse. Já a área </w:t>
      </w:r>
      <w:proofErr w:type="spellStart"/>
      <w:r w:rsidRPr="00606C65">
        <w:rPr>
          <w:rFonts w:ascii="Times New Roman" w:eastAsia="Times New Roman" w:hAnsi="Times New Roman" w:cs="Times New Roman"/>
          <w:sz w:val="24"/>
          <w:szCs w:val="24"/>
          <w:lang w:eastAsia="pt-BR"/>
        </w:rPr>
        <w:t>penumbral</w:t>
      </w:r>
      <w:proofErr w:type="spellEnd"/>
      <w:r w:rsidRPr="00606C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é aquela onde o eclipse ocorre apenas parcialmente, com uma breve sombra.</w:t>
      </w:r>
    </w:p>
    <w:p w:rsidR="00606C65" w:rsidRPr="00606C65" w:rsidRDefault="00606C65" w:rsidP="00606C65">
      <w:pPr>
        <w:shd w:val="clear" w:color="auto" w:fill="FFFFFF"/>
        <w:spacing w:after="225" w:line="40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06C65">
        <w:rPr>
          <w:rFonts w:ascii="Times New Roman" w:eastAsia="Times New Roman" w:hAnsi="Times New Roman" w:cs="Times New Roman"/>
          <w:sz w:val="24"/>
          <w:szCs w:val="24"/>
          <w:lang w:eastAsia="pt-BR"/>
        </w:rPr>
        <w:t>Dificilmente ocorrem dois eclipses solares com características idênticas, pois suas ocorrências dependem do grau de inclinação da órbita lunar e também da distância da Terra com a Lua e com o Sol durante o fenômeno astronômico. Assim, dependendo dessa distância, não se chega a formar uma sombra por completo, mas apenas um “ponto preto”, que seria a Lua, em menor tamanho aparente, passando em frente ao Sol diante de sua visão na Terra.</w:t>
      </w:r>
    </w:p>
    <w:p w:rsidR="00606C65" w:rsidRPr="00606C65" w:rsidRDefault="00606C65" w:rsidP="00606C65">
      <w:pPr>
        <w:shd w:val="clear" w:color="auto" w:fill="FFFFFF"/>
        <w:spacing w:after="225" w:line="40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06C65">
        <w:rPr>
          <w:rFonts w:ascii="Times New Roman" w:eastAsia="Times New Roman" w:hAnsi="Times New Roman" w:cs="Times New Roman"/>
          <w:sz w:val="24"/>
          <w:szCs w:val="24"/>
          <w:lang w:eastAsia="pt-BR"/>
        </w:rPr>
        <w:t>Portanto, quando a Lua está perto da Terra e a Terra está longe do Sol, forma-se uma sombra completa, e quando a Lua está mais longe da Terra, forma-se uma sombra incompleta. Desse modo, classifica-se os eclipses solares em:</w:t>
      </w:r>
    </w:p>
    <w:p w:rsidR="00606C65" w:rsidRPr="00606C65" w:rsidRDefault="00606C65" w:rsidP="00606C65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06C65" w:rsidRPr="00606C65" w:rsidRDefault="00606C65" w:rsidP="00606C65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06C6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Eclipse solar total:</w:t>
      </w:r>
      <w:r w:rsidRPr="00606C65">
        <w:rPr>
          <w:rFonts w:ascii="Times New Roman" w:eastAsia="Times New Roman" w:hAnsi="Times New Roman" w:cs="Times New Roman"/>
          <w:sz w:val="24"/>
          <w:szCs w:val="24"/>
          <w:lang w:eastAsia="pt-BR"/>
        </w:rPr>
        <w:t> quando toda a luz do sol é ocultada pela Lua</w:t>
      </w:r>
    </w:p>
    <w:p w:rsidR="00606C65" w:rsidRPr="00606C65" w:rsidRDefault="00606C65" w:rsidP="00606C65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06C6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Eclipse solar parcial:</w:t>
      </w:r>
      <w:r w:rsidRPr="00606C65">
        <w:rPr>
          <w:rFonts w:ascii="Times New Roman" w:eastAsia="Times New Roman" w:hAnsi="Times New Roman" w:cs="Times New Roman"/>
          <w:sz w:val="24"/>
          <w:szCs w:val="24"/>
          <w:lang w:eastAsia="pt-BR"/>
        </w:rPr>
        <w:t> quando apenas parte da luminosidade solar é ocultada pelo disco lunar.</w:t>
      </w:r>
    </w:p>
    <w:p w:rsidR="00606C65" w:rsidRPr="00606C65" w:rsidRDefault="00606C65" w:rsidP="00606C65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06C6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Eclipse anelar:</w:t>
      </w:r>
      <w:r w:rsidRPr="00606C65">
        <w:rPr>
          <w:rFonts w:ascii="Times New Roman" w:eastAsia="Times New Roman" w:hAnsi="Times New Roman" w:cs="Times New Roman"/>
          <w:sz w:val="24"/>
          <w:szCs w:val="24"/>
          <w:lang w:eastAsia="pt-BR"/>
        </w:rPr>
        <w:t> quando o tamanho da Lua não é o suficiente para encobrir toda a área do sol, formando um “anel” em volta do satélite natural da Terra.</w:t>
      </w:r>
    </w:p>
    <w:p w:rsidR="00606C65" w:rsidRPr="00606C65" w:rsidRDefault="00606C65" w:rsidP="00606C65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06C6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Eclipse híbrido:</w:t>
      </w:r>
      <w:r w:rsidRPr="00606C65">
        <w:rPr>
          <w:rFonts w:ascii="Times New Roman" w:eastAsia="Times New Roman" w:hAnsi="Times New Roman" w:cs="Times New Roman"/>
          <w:sz w:val="24"/>
          <w:szCs w:val="24"/>
          <w:lang w:eastAsia="pt-BR"/>
        </w:rPr>
        <w:t> quando o eclipse é total em alguns pontos de visão e anelar em outros, em virtude do grau de inclinação da órbita lunar.</w:t>
      </w:r>
    </w:p>
    <w:p w:rsidR="00606C65" w:rsidRPr="00606C65" w:rsidRDefault="00606C65" w:rsidP="00606C65">
      <w:pPr>
        <w:shd w:val="clear" w:color="auto" w:fill="FFFFFF"/>
        <w:spacing w:after="225" w:line="40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06C65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O fenômeno do eclipse solar só pode acontecer durante a Lua nova, pois é apenas nessa fase que a Lua </w:t>
      </w:r>
      <w:proofErr w:type="gramStart"/>
      <w:r w:rsidRPr="00606C65">
        <w:rPr>
          <w:rFonts w:ascii="Times New Roman" w:eastAsia="Times New Roman" w:hAnsi="Times New Roman" w:cs="Times New Roman"/>
          <w:sz w:val="24"/>
          <w:szCs w:val="24"/>
          <w:lang w:eastAsia="pt-BR"/>
        </w:rPr>
        <w:t>encontra-se</w:t>
      </w:r>
      <w:proofErr w:type="gramEnd"/>
      <w:r w:rsidRPr="00606C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entre a Terra e o Sol. Além disso, a Lua precisa atravessar o plano orbital da Terra, o que ocorre apenas duas vezes ao ano em razão da inclinação de seu deslocamento em relação ao eixo terrestre, que é de 5 graus. Se essa inclinação não existisse, sempre que houvesse Lua nova haveria um eclipse solar.</w:t>
      </w:r>
    </w:p>
    <w:p w:rsidR="00606C65" w:rsidRPr="00606C65" w:rsidRDefault="00606C65" w:rsidP="00606C65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06C65">
        <w:rPr>
          <w:rFonts w:ascii="Times New Roman" w:eastAsia="Times New Roman" w:hAnsi="Times New Roman" w:cs="Times New Roman"/>
          <w:sz w:val="24"/>
          <w:szCs w:val="24"/>
          <w:lang w:eastAsia="pt-BR"/>
        </w:rPr>
        <w:t>Embora necessitem de uma coincidência entre a </w:t>
      </w:r>
      <w:r w:rsidRPr="00606C65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>fase da Lua</w:t>
      </w:r>
      <w:r w:rsidRPr="00606C65">
        <w:rPr>
          <w:rFonts w:ascii="Times New Roman" w:eastAsia="Times New Roman" w:hAnsi="Times New Roman" w:cs="Times New Roman"/>
          <w:sz w:val="24"/>
          <w:szCs w:val="24"/>
          <w:lang w:eastAsia="pt-BR"/>
        </w:rPr>
        <w:t> nova e determinadas posições nodais e orbitais, há um período cíclico para a ocorrência dos eclipses, de forma que eles voltem a ocorrer com as mesmas características e ordem que o período anterior. Esse ciclo possui cerca de 18 anos e 11 dias e é chamado de </w:t>
      </w:r>
      <w:r w:rsidRPr="00606C6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Período de </w:t>
      </w:r>
      <w:proofErr w:type="spellStart"/>
      <w:r w:rsidRPr="00606C6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Saros</w:t>
      </w:r>
      <w:proofErr w:type="spellEnd"/>
      <w:r w:rsidRPr="00606C65">
        <w:rPr>
          <w:rFonts w:ascii="Times New Roman" w:eastAsia="Times New Roman" w:hAnsi="Times New Roman" w:cs="Times New Roman"/>
          <w:sz w:val="24"/>
          <w:szCs w:val="24"/>
          <w:lang w:eastAsia="pt-BR"/>
        </w:rPr>
        <w:t>. A cada ano, a depender das condições astronômicas, é possível haver, no mínimo, dois eclipses solares e, no máximo, cinco. </w:t>
      </w:r>
    </w:p>
    <w:p w:rsidR="00606C65" w:rsidRPr="00606C65" w:rsidRDefault="00606C65" w:rsidP="00606C65">
      <w:pPr>
        <w:shd w:val="clear" w:color="auto" w:fill="FFFFFF"/>
        <w:spacing w:after="225" w:line="40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06C65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3615055" cy="3615055"/>
            <wp:effectExtent l="0" t="0" r="4445" b="4445"/>
            <wp:docPr id="1" name="Imagem 1" descr="Sequência de um eclipse solar ane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quência de um eclipse solar anela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5055" cy="361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742" w:rsidRPr="00606C65" w:rsidRDefault="00062742" w:rsidP="00606C6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62742" w:rsidRPr="00606C65" w:rsidSect="00606C65">
      <w:pgSz w:w="11906" w:h="16838"/>
      <w:pgMar w:top="284" w:right="282" w:bottom="141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A878D0"/>
    <w:multiLevelType w:val="multilevel"/>
    <w:tmpl w:val="208CF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C65"/>
    <w:rsid w:val="00062742"/>
    <w:rsid w:val="00606C65"/>
    <w:rsid w:val="008F4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B2ED8"/>
  <w15:chartTrackingRefBased/>
  <w15:docId w15:val="{F943196A-3CAF-467B-9315-067FFE642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606C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606C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06C65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606C65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definicao">
    <w:name w:val="definicao"/>
    <w:basedOn w:val="Fontepargpadro"/>
    <w:rsid w:val="00606C65"/>
  </w:style>
  <w:style w:type="character" w:styleId="Hyperlink">
    <w:name w:val="Hyperlink"/>
    <w:basedOn w:val="Fontepargpadro"/>
    <w:uiPriority w:val="99"/>
    <w:semiHidden/>
    <w:unhideWhenUsed/>
    <w:rsid w:val="00606C65"/>
    <w:rPr>
      <w:color w:val="0000FF"/>
      <w:u w:val="single"/>
    </w:rPr>
  </w:style>
  <w:style w:type="paragraph" w:customStyle="1" w:styleId="link-item">
    <w:name w:val="link-item"/>
    <w:basedOn w:val="Normal"/>
    <w:rsid w:val="00606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getlikes">
    <w:name w:val="get_likes"/>
    <w:basedOn w:val="Fontepargpadro"/>
    <w:rsid w:val="00606C65"/>
  </w:style>
  <w:style w:type="character" w:customStyle="1" w:styleId="screen-reader-text">
    <w:name w:val="screen-reader-text"/>
    <w:basedOn w:val="Fontepargpadro"/>
    <w:rsid w:val="00606C65"/>
  </w:style>
  <w:style w:type="character" w:customStyle="1" w:styleId="screen-reader-text-btn">
    <w:name w:val="screen-reader-text-btn"/>
    <w:basedOn w:val="Fontepargpadro"/>
    <w:rsid w:val="00606C65"/>
  </w:style>
  <w:style w:type="character" w:customStyle="1" w:styleId="omnia-new-ads-span">
    <w:name w:val="omnia-new-ads-span"/>
    <w:basedOn w:val="Fontepargpadro"/>
    <w:rsid w:val="00606C65"/>
  </w:style>
  <w:style w:type="paragraph" w:styleId="NormalWeb">
    <w:name w:val="Normal (Web)"/>
    <w:basedOn w:val="Normal"/>
    <w:uiPriority w:val="99"/>
    <w:semiHidden/>
    <w:unhideWhenUsed/>
    <w:rsid w:val="00606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06C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42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48277">
          <w:marLeft w:val="0"/>
          <w:marRight w:val="0"/>
          <w:marTop w:val="0"/>
          <w:marBottom w:val="0"/>
          <w:divBdr>
            <w:top w:val="single" w:sz="6" w:space="4" w:color="E8E9ED"/>
            <w:left w:val="single" w:sz="6" w:space="4" w:color="E8E9ED"/>
            <w:bottom w:val="single" w:sz="6" w:space="4" w:color="E8E9ED"/>
            <w:right w:val="single" w:sz="6" w:space="4" w:color="E8E9ED"/>
          </w:divBdr>
        </w:div>
        <w:div w:id="1964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8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05537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565992">
                  <w:marLeft w:val="0"/>
                  <w:marRight w:val="375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456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Das Drogas</dc:creator>
  <cp:keywords/>
  <dc:description/>
  <cp:lastModifiedBy>Pc Das Drogas</cp:lastModifiedBy>
  <cp:revision>1</cp:revision>
  <dcterms:created xsi:type="dcterms:W3CDTF">2019-01-06T17:55:00Z</dcterms:created>
  <dcterms:modified xsi:type="dcterms:W3CDTF">2019-01-06T18:51:00Z</dcterms:modified>
</cp:coreProperties>
</file>