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41F" w:rsidRPr="0078241F" w:rsidRDefault="0078241F" w:rsidP="0078241F">
      <w:pPr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24"/>
          <w:lang w:eastAsia="pt-BR"/>
        </w:rPr>
      </w:pPr>
      <w:bookmarkStart w:id="0" w:name="_GoBack"/>
      <w:r w:rsidRPr="0078241F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24"/>
          <w:lang w:eastAsia="pt-BR"/>
        </w:rPr>
        <w:t>CARNAVAL DE ANTIGAMENTE</w:t>
      </w:r>
    </w:p>
    <w:p w:rsidR="0078241F" w:rsidRPr="0078241F" w:rsidRDefault="0078241F" w:rsidP="0078241F">
      <w:pPr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No Brasil e no mundo, tradição de comemorar carnaval já vem de muitas décadas (ou séculos!)</w:t>
      </w:r>
    </w:p>
    <w:p w:rsidR="0078241F" w:rsidRPr="0078241F" w:rsidRDefault="0078241F" w:rsidP="0078241F">
      <w:pPr>
        <w:rPr>
          <w:rFonts w:ascii="Times New Roman" w:hAnsi="Times New Roman" w:cs="Times New Roman"/>
          <w:sz w:val="24"/>
        </w:rPr>
      </w:pPr>
      <w:r w:rsidRPr="0078241F">
        <w:rPr>
          <w:rFonts w:ascii="Times New Roman" w:hAnsi="Times New Roman" w:cs="Times New Roman"/>
          <w:sz w:val="24"/>
        </w:rPr>
        <w:t>No Rio de Janeiro, tradição carnavalesca remete ao início do século 20. Nessa época, os desfiles das escolas de samba - já pomposos e cheios de glamour -, eram feitos na Avenida Presidente Vargas</w:t>
      </w:r>
    </w:p>
    <w:p w:rsidR="0078241F" w:rsidRPr="0078241F" w:rsidRDefault="0078241F" w:rsidP="00782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78241F" w:rsidRPr="0078241F" w:rsidRDefault="0078241F" w:rsidP="0078241F">
      <w:pPr>
        <w:spacing w:after="10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I</w:t>
      </w:r>
    </w:p>
    <w:p w:rsidR="0078241F" w:rsidRPr="0078241F" w:rsidRDefault="0078241F" w:rsidP="00782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241F" w:rsidRPr="0078241F" w:rsidRDefault="0078241F" w:rsidP="00782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3636645"/>
            <wp:effectExtent l="0" t="0" r="0" b="1905"/>
            <wp:docPr id="16" name="Imagem 16" descr="No Rio de Janeiro, tradição carnavalesca remete ao início do século 20. Nessa época, os desfiles das escolas de samba - já pomposos e cheios de glamour -, eram feitos na Avenida Presidente Va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Rio de Janeiro, tradição carnavalesca remete ao início do século 20. Nessa época, os desfiles das escolas de samba - já pomposos e cheios de glamour -, eram feitos na Avenida Presidente Varg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15" name="Imagem 15" descr="No Rio de Janeiro, tradição carnavalesca remete ao início do século 20. Nessa época, os desfiles das escolas de samba - já pomposos e cheios de glamour -, eram feitos na Avenida Presidente Varga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Rio de Janeiro, tradição carnavalesca remete ao início do século 20. Nessa época, os desfiles das escolas de samba - já pomposos e cheios de glamour -, eram feitos na Avenida Presidente Varga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14" name="Imagem 14" descr="Fantasias já eram muito ornamentadas e público já lotava as arquibancadas, que era provisór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ntasias já eram muito ornamentadas e público já lotava as arquibancadas, que era provisór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13" name="Imagem 13" descr="Sambódromo veio apenas em 1984, e foi projetado por Oscar Niemeyer. Na foto, a passarela ainda estava em construção, sem o famoso arco da Praça da Apoteos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bódromo veio apenas em 1984, e foi projetado por Oscar Niemeyer. Na foto, a passarela ainda estava em construção, sem o famoso arco da Praça da Apoteos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12" name="Imagem 12" descr="Outra tradição nos carnavais cariocas eram os bailes, celebrados em clubes e espaços fechados da cidade. Hoje, eles perderam espaço para os blocos de ru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ra tradição nos carnavais cariocas eram os bailes, celebrados em clubes e espaços fechados da cidade. Hoje, eles perderam espaço para os blocos de ru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956945" cy="956945"/>
            <wp:effectExtent l="0" t="0" r="0" b="0"/>
            <wp:docPr id="11" name="Imagem 11" descr="Foliões lotam os bondes rumo aos blocos. Antigamente, esse era o principal meio de transporte no Rio. Hoje ainda é possível andar em charmosos bondes, no bairro de Santa Tere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iões lotam os bondes rumo aos blocos. Antigamente, esse era o principal meio de transporte no Rio. Hoje ainda é possível andar em charmosos bondes, no bairro de Santa Teres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10" name="Imagem 10" descr="Folia se espalhava pela Cidade Maravilhos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ia se espalhava pela Cidade Maravilhos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9" name="Imagem 9" descr="Em Salvador, a lógica era mais ou menos a mesma: foliões lotavam as ruas, fantasiados ou com poucas roupa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m Salvador, a lógica era mais ou menos a mesma: foliões lotavam as ruas, fantasiados ou com poucas roupa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8" name="Imagem 8" descr="Mais simples do que os de hoje, trios elétricos foram criados em Salvador, e estão presentes na capital da Bahia desde 195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is simples do que os de hoje, trios elétricos foram criados em Salvador, e estão presentes na capital da Bahia desde 195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7" name="Imagem 7" descr="Maior bloco da história da Bahia, Camaleão foi fundado em 1979, mas como se pode ver, era bem mais singelo do que é hoj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ior bloco da história da Bahia, Camaleão foi fundado em 1979, mas como se pode ver, era bem mais singelo do que é hoj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6" name="Imagem 6" descr="Na década de 80, bloco começava a ganhar uma legião de adeptos que o acompanhava no tradicional circuito Barra-Ondin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 década de 80, bloco começava a ganhar uma legião de adeptos que o acompanhava no tradicional circuito Barra-Ondin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5" name="Imagem 5" descr="No Recife, ruas eram tomadas por carros luxuosos (chamados de corsos), que eram ornamentados e repletos de foliões. Tradição não é mais comum no carnaval da capital pernambucan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 Recife, ruas eram tomadas por carros luxuosos (chamados de corsos), que eram ornamentados e repletos de foliões. Tradição não é mais comum no carnaval da capital pernambucan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4" name="Imagem 4" descr="Se hoje o Galo da Madrugada arrasta milhões de foliões na capital pernambucana, na década de 1970, bloco ainda era bem menor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 hoje o Galo da Madrugada arrasta milhões de foliões na capital pernambucana, na década de 1970, bloco ainda era bem menor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3" name="Imagem 3" descr="Outra cidade tradicional em comemorações carnavalescas é Nova Orleans, nos Estados Unidos. Na foto, ruas tomadas na longínqua década de 1930, quando o país passava por uma grave crise financeira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utra cidade tradicional em comemorações carnavalescas é Nova Orleans, nos Estados Unidos. Na foto, ruas tomadas na longínqua década de 1930, quando o país passava por uma grave crise financeira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956945" cy="956945"/>
            <wp:effectExtent l="0" t="0" r="0" b="0"/>
            <wp:docPr id="2" name="Imagem 2" descr="Em Londres, carnaval também tem fama de ser acalorado, como percebe-se na foto. Na cidade, a festa acontece no bairro de Notting Hill, e é comemorada em agosto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m Londres, carnaval também tem fama de ser acalorado, como percebe-se na foto. Na cidade, a festa acontece no bairro de Notting Hill, e é comemorada em agosto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numPr>
          <w:ilvl w:val="0"/>
          <w:numId w:val="1"/>
        </w:numPr>
        <w:spacing w:after="100" w:line="240" w:lineRule="auto"/>
        <w:ind w:left="0" w:right="45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956945" cy="956945"/>
            <wp:effectExtent l="0" t="0" r="0" b="0"/>
            <wp:docPr id="1" name="Imagem 1" descr="Tradição também pode ser vista na cidade de Nice, na França. Desde o início do século 20, foliões tomam as ruas, repletos de fantasias e alegorias grandiosas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adição também pode ser vista na cidade de Nice, na França. Desde o início do século 20, foliões tomam as ruas, repletos de fantasias e alegorias grandiosas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41F" w:rsidRPr="0078241F" w:rsidRDefault="0078241F" w:rsidP="007824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241F" w:rsidRPr="0078241F" w:rsidRDefault="0078241F" w:rsidP="0078241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Não é de hoje que o </w:t>
      </w:r>
      <w:r w:rsidRPr="00782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carnaval é celebrado no Brasil e no mundo</w:t>
      </w: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Muito provavelmente, seus pais, seus avós, ou até mesmo </w:t>
      </w:r>
      <w:proofErr w:type="gramStart"/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seus bisavós</w:t>
      </w:r>
      <w:proofErr w:type="gramEnd"/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comemoraram a data com tanto fervor quanto você comemora hoje. A diferença é que naquela época, o carnaval não era visto com bons olhos como é atualmente. A festa se modernizou, se popularizou, mas não perdeu aquela essência de décadas (ou até séculos) passadas. E basta ver algumas fotos para perceber isso.</w:t>
      </w:r>
    </w:p>
    <w:p w:rsidR="0078241F" w:rsidRPr="0078241F" w:rsidRDefault="0078241F" w:rsidP="0078241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No </w:t>
      </w:r>
      <w:r w:rsidRPr="00782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Rio de Janeiro</w:t>
      </w: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, por exemplo, a</w:t>
      </w:r>
      <w:r w:rsidRPr="00782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tradição dos blocos de rua</w:t>
      </w: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 vem do início do século 20. Mesmo em tempos de censura, nada era muito diferente do que é hoje: poucas roupas, gente animada e avenidas repletas de foliões. A diferença está nos desfiles das escolas de samba, que por mais de 50 anos foram celebrados em ruas do centro da cidade. O Sambódromo veio apenas em 1984.</w:t>
      </w:r>
    </w:p>
    <w:p w:rsidR="0078241F" w:rsidRPr="0078241F" w:rsidRDefault="0078241F" w:rsidP="0078241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Em </w:t>
      </w:r>
      <w:r w:rsidRPr="00782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Salvador</w:t>
      </w: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 a lógica é a mesma:</w:t>
      </w:r>
      <w:r w:rsidRPr="00782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 foliões acalorados e muito axé nas ruas</w:t>
      </w: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. Porém, o que era algo restrito aos baianos, ganhou proporções gigantescas, além de modernos aparelhos de som. Algo similar aconteceu em </w:t>
      </w:r>
      <w:r w:rsidRPr="007824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Recife</w:t>
      </w: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, Olinda, e até em outros lugares do mundo.</w:t>
      </w:r>
    </w:p>
    <w:p w:rsidR="0078241F" w:rsidRPr="0078241F" w:rsidRDefault="0078241F" w:rsidP="0078241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241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bookmarkEnd w:id="0"/>
    <w:p w:rsidR="00062742" w:rsidRPr="0078241F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78241F" w:rsidSect="0078241F">
      <w:pgSz w:w="11906" w:h="16838"/>
      <w:pgMar w:top="709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A718C"/>
    <w:multiLevelType w:val="multilevel"/>
    <w:tmpl w:val="8CFE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16D7D"/>
    <w:multiLevelType w:val="multilevel"/>
    <w:tmpl w:val="5486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1F"/>
    <w:rsid w:val="00062742"/>
    <w:rsid w:val="007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32CB"/>
  <w15:chartTrackingRefBased/>
  <w15:docId w15:val="{47C79C1B-6528-4040-BA6F-73642E56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82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824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24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8241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unt">
    <w:name w:val="count"/>
    <w:basedOn w:val="Fontepargpadro"/>
    <w:rsid w:val="0078241F"/>
  </w:style>
  <w:style w:type="character" w:styleId="Hyperlink">
    <w:name w:val="Hyperlink"/>
    <w:basedOn w:val="Fontepargpadro"/>
    <w:uiPriority w:val="99"/>
    <w:semiHidden/>
    <w:unhideWhenUsed/>
    <w:rsid w:val="0078241F"/>
    <w:rPr>
      <w:color w:val="0000FF"/>
      <w:u w:val="single"/>
    </w:rPr>
  </w:style>
  <w:style w:type="paragraph" w:customStyle="1" w:styleId="thumb">
    <w:name w:val="thumb"/>
    <w:basedOn w:val="Normal"/>
    <w:rsid w:val="0078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241F"/>
    <w:rPr>
      <w:b/>
      <w:bCs/>
    </w:rPr>
  </w:style>
  <w:style w:type="character" w:customStyle="1" w:styleId="degrees">
    <w:name w:val="degrees"/>
    <w:basedOn w:val="Fontepargpadro"/>
    <w:rsid w:val="0078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1297">
              <w:marLeft w:val="0"/>
              <w:marRight w:val="0"/>
              <w:marTop w:val="100"/>
              <w:marBottom w:val="225"/>
              <w:divBdr>
                <w:top w:val="none" w:sz="0" w:space="8" w:color="auto"/>
                <w:left w:val="none" w:sz="0" w:space="0" w:color="auto"/>
                <w:bottom w:val="single" w:sz="6" w:space="8" w:color="188299"/>
                <w:right w:val="none" w:sz="0" w:space="0" w:color="auto"/>
              </w:divBdr>
            </w:div>
            <w:div w:id="1629970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8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67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1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89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08615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3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426">
              <w:marLeft w:val="0"/>
              <w:marRight w:val="120"/>
              <w:marTop w:val="0"/>
              <w:marBottom w:val="0"/>
              <w:divBdr>
                <w:top w:val="single" w:sz="12" w:space="8" w:color="CFDAE3"/>
                <w:left w:val="single" w:sz="12" w:space="23" w:color="CFDAE3"/>
                <w:bottom w:val="single" w:sz="12" w:space="8" w:color="CFDAE3"/>
                <w:right w:val="single" w:sz="12" w:space="23" w:color="CFDAE3"/>
              </w:divBdr>
              <w:divsChild>
                <w:div w:id="4467823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9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0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eviagem.com.br/noticia/carnaval-de-antigamente-veja-fotos-de-carnavais-das-decadas-passadas_a13776/2#2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ureviagem.com.br/noticia/carnaval-de-antigamente-veja-fotos-de-carnavais-das-decadas-passadas_a13776/7#7" TargetMode="External"/><Relationship Id="rId26" Type="http://schemas.openxmlformats.org/officeDocument/2006/relationships/hyperlink" Target="http://www.pureviagem.com.br/noticia/carnaval-de-antigamente-veja-fotos-de-carnavais-das-decadas-passadas_a13776/11#1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hyperlink" Target="http://www.pureviagem.com.br/noticia/carnaval-de-antigamente-veja-fotos-de-carnavais-das-decadas-passadas_a13776/15#15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ureviagem.com.br/noticia/carnaval-de-antigamente-veja-fotos-de-carnavais-das-decadas-passadas_a13776/4#4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www.pureviagem.com.br/noticia/carnaval-de-antigamente-veja-fotos-de-carnavais-das-decadas-passadas_a13776/6#6" TargetMode="External"/><Relationship Id="rId20" Type="http://schemas.openxmlformats.org/officeDocument/2006/relationships/hyperlink" Target="http://www.pureviagem.com.br/noticia/carnaval-de-antigamente-veja-fotos-de-carnavais-das-decadas-passadas_a13776/8#8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www.pureviagem.com.br/noticia/carnaval-de-antigamente-veja-fotos-de-carnavais-das-decadas-passadas_a13776/1#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pureviagem.com.br/noticia/carnaval-de-antigamente-veja-fotos-de-carnavais-das-decadas-passadas_a13776/10#10" TargetMode="External"/><Relationship Id="rId32" Type="http://schemas.openxmlformats.org/officeDocument/2006/relationships/hyperlink" Target="http://www.pureviagem.com.br/noticia/carnaval-de-antigamente-veja-fotos-de-carnavais-das-decadas-passadas_a13776/14#14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pureviagem.com.br/noticia/carnaval-de-antigamente-veja-fotos-de-carnavais-das-decadas-passadas_a13776/12#1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ureviagem.com.br/noticia/carnaval-de-antigamente-veja-fotos-de-carnavais-das-decadas-passadas_a13776/3#3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pureviagem.com.br/noticia/carnaval-de-antigamente-veja-fotos-de-carnavais-das-decadas-passadas_a13776/5#5" TargetMode="External"/><Relationship Id="rId22" Type="http://schemas.openxmlformats.org/officeDocument/2006/relationships/hyperlink" Target="http://www.pureviagem.com.br/noticia/carnaval-de-antigamente-veja-fotos-de-carnavais-das-decadas-passadas_a13776/9#9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pureviagem.com.br/noticia/carnaval-de-antigamente-veja-fotos-de-carnavais-das-decadas-passadas_a13776/13#13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2019-01-09T12:01:00Z</dcterms:created>
  <dcterms:modified xsi:type="dcterms:W3CDTF">2019-01-09T12:05:00Z</dcterms:modified>
</cp:coreProperties>
</file>