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37" w:rsidRPr="00962D37" w:rsidRDefault="00962D37" w:rsidP="00962D37">
      <w:pPr>
        <w:shd w:val="clear" w:color="auto" w:fill="FFFFFF"/>
        <w:spacing w:after="0" w:line="39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</w:pPr>
      <w:bookmarkStart w:id="0" w:name="_GoBack"/>
      <w:proofErr w:type="spellStart"/>
      <w:r w:rsidRPr="00962D37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48"/>
          <w:szCs w:val="27"/>
          <w:lang w:eastAsia="pt-BR"/>
        </w:rPr>
        <w:t xml:space="preserve"> da virada: Você sabe quando surgiu?</w:t>
      </w:r>
    </w:p>
    <w:bookmarkEnd w:id="0"/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599815"/>
            <wp:effectExtent l="0" t="0" r="0" b="635"/>
            <wp:docPr id="1" name="Imagem 1" descr="https://www1.sorteonline.com.br/images/noticias/mat%C3%A9ria%20mega%20da%20virad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sorteonline.com.br/images/noticias/mat%C3%A9ria%20mega%20da%20virada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A da 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 chega a sua 10º edição em 2018. A loteria surgiu em 2008 como edição especial de fim de ano e em 2009 se tornou a "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" que conhecemos.</w:t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primeiro sorteio da</w:t>
      </w:r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 loteria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, de número 1035, nenhuma aposta acertou as seis dezenas sorteadas. E como edição especial não acumula, os 289 apostadores que acertaram a quina dividiram o prêmio principal e levaram R$ 14.028,04 cada. Outras 19.044 pessoas fizeram a quadra e levaram para casa R$ 212,88 cada.</w:t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ano passado, a</w:t>
      </w:r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 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alcançou a sua maior premiação. O concurso de número 2000 pagou R$306.718.743,68 e foi dividido entre 17 apostas. A segunda maior premiação foi em 2014 e pagou R$263.295.552,64 para quatro vencedores. A terceira foi em 2015, quando seis sortudos dividiram R$246.533.514,30.</w:t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sorteio da 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realizado sempre no último dia do ano - daí o nome "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O valor corresponde à soma de 5% da arrecadação da </w:t>
      </w:r>
      <w:proofErr w:type="spellStart"/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Mega-Sena</w:t>
      </w:r>
      <w:proofErr w:type="spellEnd"/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longo de todo o ano.</w:t>
      </w:r>
    </w:p>
    <w:p w:rsidR="00962D37" w:rsidRPr="00962D37" w:rsidRDefault="00962D37" w:rsidP="00962D3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Para apostar na 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</w:t>
      </w:r>
      <w:proofErr w:type="spellEnd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 xml:space="preserve"> da Virada</w:t>
      </w:r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necessário selecionar de 6 a 15 números de 60 disponíveis do volante. Não tem segredo, é igualzinho à </w:t>
      </w:r>
      <w:proofErr w:type="spellStart"/>
      <w:r w:rsidRPr="00962D37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pt-BR"/>
        </w:rPr>
        <w:t>Mega-Sena</w:t>
      </w:r>
      <w:proofErr w:type="spellEnd"/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com prêmio </w:t>
      </w:r>
      <w:proofErr w:type="spellStart"/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>super</w:t>
      </w:r>
      <w:proofErr w:type="spellEnd"/>
      <w:r w:rsidRPr="00962D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especial.</w:t>
      </w:r>
    </w:p>
    <w:p w:rsidR="00062742" w:rsidRPr="00962D37" w:rsidRDefault="00062742" w:rsidP="00962D37">
      <w:pPr>
        <w:jc w:val="both"/>
        <w:rPr>
          <w:rFonts w:ascii="Times New Roman" w:hAnsi="Times New Roman" w:cs="Times New Roman"/>
        </w:rPr>
      </w:pPr>
    </w:p>
    <w:sectPr w:rsidR="00062742" w:rsidRPr="00962D37" w:rsidSect="00962D3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511"/>
    <w:multiLevelType w:val="multilevel"/>
    <w:tmpl w:val="038E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E97C8C"/>
    <w:multiLevelType w:val="multilevel"/>
    <w:tmpl w:val="B8D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37"/>
    <w:rsid w:val="00062742"/>
    <w:rsid w:val="009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156F-EA67-4645-8F0E-EA78082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62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62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62D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2D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62D3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62D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62D3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62D37"/>
    <w:rPr>
      <w:color w:val="0000FF"/>
      <w:u w:val="single"/>
    </w:rPr>
  </w:style>
  <w:style w:type="paragraph" w:customStyle="1" w:styleId="betaward">
    <w:name w:val="bet__award"/>
    <w:basedOn w:val="Normal"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62D37"/>
    <w:rPr>
      <w:i/>
      <w:iCs/>
    </w:rPr>
  </w:style>
  <w:style w:type="character" w:customStyle="1" w:styleId="color">
    <w:name w:val="color"/>
    <w:basedOn w:val="Fontepargpadro"/>
    <w:rsid w:val="00962D37"/>
  </w:style>
  <w:style w:type="paragraph" w:customStyle="1" w:styleId="betdrawing">
    <w:name w:val="bet__drawing"/>
    <w:basedOn w:val="Normal"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etcontest">
    <w:name w:val="bet__contest"/>
    <w:basedOn w:val="Normal"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ettime">
    <w:name w:val="bet__time"/>
    <w:basedOn w:val="Normal"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-time">
    <w:name w:val="list-time"/>
    <w:basedOn w:val="Fontepargpadro"/>
    <w:rsid w:val="00962D37"/>
  </w:style>
  <w:style w:type="character" w:customStyle="1" w:styleId="demanda-vendas-itemdemanda-titulo">
    <w:name w:val="demanda-vendas-item__demanda-titulo"/>
    <w:basedOn w:val="Fontepargpadro"/>
    <w:rsid w:val="00962D37"/>
  </w:style>
  <w:style w:type="paragraph" w:styleId="NormalWeb">
    <w:name w:val="Normal (Web)"/>
    <w:basedOn w:val="Normal"/>
    <w:uiPriority w:val="99"/>
    <w:semiHidden/>
    <w:unhideWhenUsed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ettitle-active">
    <w:name w:val="bet__title-active"/>
    <w:basedOn w:val="Normal"/>
    <w:rsid w:val="0096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30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62434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CDCCCD"/>
                    <w:bottom w:val="none" w:sz="0" w:space="0" w:color="auto"/>
                    <w:right w:val="none" w:sz="0" w:space="5" w:color="auto"/>
                  </w:divBdr>
                  <w:divsChild>
                    <w:div w:id="20432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2018-12-26T16:13:00Z</dcterms:created>
  <dcterms:modified xsi:type="dcterms:W3CDTF">2018-12-26T16:18:00Z</dcterms:modified>
</cp:coreProperties>
</file>