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BC8" w:rsidRPr="00895BC8" w:rsidRDefault="00895BC8" w:rsidP="00895BC8">
      <w:pPr>
        <w:pBdr>
          <w:bottom w:val="single" w:sz="6" w:space="8" w:color="EEEEEE"/>
        </w:pBdr>
        <w:shd w:val="clear" w:color="auto" w:fill="FFFFFF"/>
        <w:spacing w:after="33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  <w:t>Copa Sul-Americana</w:t>
      </w:r>
    </w:p>
    <w:p w:rsidR="00895BC8" w:rsidRPr="00895BC8" w:rsidRDefault="00895BC8" w:rsidP="00895B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30220" cy="4476115"/>
            <wp:effectExtent l="0" t="0" r="0" b="635"/>
            <wp:docPr id="2" name="Imagem 2" descr="http://conmebol.com/sites/default/files/logo_sudamerica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mebol.com/sites/default/files/logo_sudamericana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C8" w:rsidRPr="00895BC8" w:rsidRDefault="00895BC8" w:rsidP="00895BC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A Copa Sul-Americana é o segundo torneio mais importante a nível de clubes organizado pela Confederação Sul-Americana de Futebol.  </w:t>
      </w:r>
    </w:p>
    <w:p w:rsidR="00895BC8" w:rsidRPr="00895BC8" w:rsidRDefault="00895BC8" w:rsidP="00895BC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Começou a ser disputada em 2002 e conta com um total de 34 participantes em representação dos países afiliados à CONMEBOL. A partir do ano 2005, decide convidar equipes da CONCACAF (Confederação de Futebol da América do Norte, América Central e Caribe) no qual aumenta o nível futebolístico.</w:t>
      </w:r>
    </w:p>
    <w:p w:rsidR="00895BC8" w:rsidRPr="00895BC8" w:rsidRDefault="00895BC8" w:rsidP="00895BC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O torneio se disputa na segunda metade do ano. Na maior parte das Associações, as equipes são classificadas de acordo com os méritos esportivos.</w:t>
      </w:r>
    </w:p>
    <w:p w:rsidR="00895BC8" w:rsidRPr="00895BC8" w:rsidRDefault="00895BC8" w:rsidP="00895BC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campeão da Sul-Americana conquista o direito de disputar a Recopa Sul-Americana ante o campeão da Copa Libertadores da América, e a Copa </w:t>
      </w:r>
      <w:proofErr w:type="spellStart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Suruga</w:t>
      </w:r>
      <w:proofErr w:type="spellEnd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 campeão do Japão.</w:t>
      </w:r>
    </w:p>
    <w:p w:rsidR="00895BC8" w:rsidRPr="00895BC8" w:rsidRDefault="00895BC8" w:rsidP="00895BC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445510"/>
            <wp:effectExtent l="0" t="0" r="0" b="2540"/>
            <wp:docPr id="1" name="Imagem 1" descr="http://conmebol.com/sites/default/files/userimagnes/lanuscamp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mebol.com/sites/default/files/userimagnes/lanuscampe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sul-americana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95B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Pr="00895B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Campeões: 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2002 San Lorenzo de Almagro (Arg.)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2003 </w:t>
      </w:r>
      <w:proofErr w:type="spellStart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Cienciano</w:t>
      </w:r>
      <w:proofErr w:type="spellEnd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(Pe.)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2004/05 Boca Juniors (Arg.)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2006 </w:t>
      </w:r>
      <w:proofErr w:type="spellStart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Pachuca</w:t>
      </w:r>
      <w:proofErr w:type="spellEnd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bookmarkStart w:id="0" w:name="_GoBack"/>
      <w:proofErr w:type="spellStart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Méx</w:t>
      </w:r>
      <w:bookmarkEnd w:id="0"/>
      <w:proofErr w:type="spellEnd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2007 Arsenal (Arg.)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2008 Internacional (Br.)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2009 Liga 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Desportiva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Universitária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(Eq.)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2010 Independiente (Arg.)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2011 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Chile (Ch.)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2012 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(Br.)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2013 </w:t>
      </w:r>
      <w:proofErr w:type="spellStart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Lanús</w:t>
      </w:r>
      <w:proofErr w:type="spellEnd"/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(Arg.)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2014 River Plate (Arg.)</w:t>
      </w:r>
    </w:p>
    <w:p w:rsidR="00895BC8" w:rsidRPr="00895BC8" w:rsidRDefault="00895BC8" w:rsidP="00895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2742" w:rsidRPr="00895BC8" w:rsidRDefault="00895BC8" w:rsidP="00895B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BC8">
        <w:rPr>
          <w:rFonts w:ascii="Times New Roman" w:hAnsi="Times New Roman" w:cs="Times New Roman"/>
          <w:sz w:val="24"/>
          <w:szCs w:val="24"/>
        </w:rPr>
        <w:t xml:space="preserve">2015 </w:t>
      </w:r>
      <w:r w:rsidRPr="00895BC8">
        <w:rPr>
          <w:rFonts w:ascii="Times New Roman" w:hAnsi="Times New Roman" w:cs="Times New Roman"/>
          <w:bCs/>
          <w:sz w:val="24"/>
          <w:szCs w:val="24"/>
        </w:rPr>
        <w:t>Santa Fe</w:t>
      </w:r>
      <w:r w:rsidRPr="00895BC8">
        <w:rPr>
          <w:rFonts w:ascii="Times New Roman" w:hAnsi="Times New Roman" w:cs="Times New Roman"/>
          <w:bCs/>
          <w:sz w:val="24"/>
          <w:szCs w:val="24"/>
        </w:rPr>
        <w:t xml:space="preserve"> (col.)</w:t>
      </w:r>
    </w:p>
    <w:p w:rsidR="00895BC8" w:rsidRPr="00895BC8" w:rsidRDefault="00895BC8" w:rsidP="00895B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hAnsi="Times New Roman" w:cs="Times New Roman"/>
          <w:sz w:val="24"/>
          <w:szCs w:val="24"/>
        </w:rPr>
        <w:t xml:space="preserve">2016 </w:t>
      </w:r>
      <w:r w:rsidRPr="00895BC8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>Chapecoense</w:t>
      </w:r>
      <w:r w:rsidRPr="00895BC8">
        <w:rPr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(Br.)</w:t>
      </w:r>
    </w:p>
    <w:p w:rsidR="00895BC8" w:rsidRPr="00895BC8" w:rsidRDefault="00895BC8" w:rsidP="00895B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5BC8">
        <w:rPr>
          <w:rFonts w:ascii="Times New Roman" w:hAnsi="Times New Roman" w:cs="Times New Roman"/>
          <w:sz w:val="24"/>
          <w:szCs w:val="24"/>
        </w:rPr>
        <w:t xml:space="preserve">2017 </w:t>
      </w:r>
      <w:r w:rsidRPr="00895BC8">
        <w:rPr>
          <w:rFonts w:ascii="Times New Roman" w:hAnsi="Times New Roman" w:cs="Times New Roman"/>
          <w:bCs/>
          <w:sz w:val="24"/>
          <w:szCs w:val="24"/>
          <w:shd w:val="clear" w:color="auto" w:fill="F8F9FA"/>
        </w:rPr>
        <w:t>Independiente</w:t>
      </w:r>
      <w:r w:rsidRPr="00895BC8">
        <w:rPr>
          <w:rFonts w:ascii="Times New Roman" w:hAnsi="Times New Roman" w:cs="Times New Roman"/>
          <w:sz w:val="24"/>
          <w:szCs w:val="24"/>
          <w:shd w:val="clear" w:color="auto" w:fill="F8F9FA"/>
        </w:rPr>
        <w:t> (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Arg.)</w:t>
      </w:r>
    </w:p>
    <w:p w:rsidR="00895BC8" w:rsidRPr="00895BC8" w:rsidRDefault="00895BC8" w:rsidP="00895BC8">
      <w:pPr>
        <w:jc w:val="both"/>
        <w:rPr>
          <w:rFonts w:ascii="Times New Roman" w:hAnsi="Times New Roman" w:cs="Times New Roman"/>
          <w:sz w:val="24"/>
          <w:szCs w:val="24"/>
        </w:rPr>
      </w:pPr>
      <w:r w:rsidRPr="00895BC8">
        <w:rPr>
          <w:rFonts w:ascii="Times New Roman" w:hAnsi="Times New Roman" w:cs="Times New Roman"/>
          <w:sz w:val="24"/>
          <w:szCs w:val="24"/>
        </w:rPr>
        <w:t xml:space="preserve">2018 </w:t>
      </w:r>
      <w:r w:rsidR="00D040F1" w:rsidRPr="00895BC8">
        <w:rPr>
          <w:rFonts w:ascii="Times New Roman" w:hAnsi="Times New Roman" w:cs="Times New Roman"/>
          <w:bCs/>
          <w:sz w:val="24"/>
          <w:szCs w:val="24"/>
        </w:rPr>
        <w:t>Atlético</w:t>
      </w:r>
      <w:r w:rsidRPr="00895BC8">
        <w:rPr>
          <w:rFonts w:ascii="Times New Roman" w:hAnsi="Times New Roman" w:cs="Times New Roman"/>
          <w:bCs/>
          <w:sz w:val="24"/>
          <w:szCs w:val="24"/>
        </w:rPr>
        <w:t xml:space="preserve"> Paranaense</w:t>
      </w:r>
      <w:r w:rsidRPr="00895BC8">
        <w:rPr>
          <w:rFonts w:ascii="Times New Roman" w:hAnsi="Times New Roman" w:cs="Times New Roman"/>
          <w:sz w:val="24"/>
          <w:szCs w:val="24"/>
          <w:shd w:val="clear" w:color="auto" w:fill="CEDFF2"/>
        </w:rPr>
        <w:t> </w:t>
      </w:r>
      <w:r w:rsidRPr="00895BC8">
        <w:rPr>
          <w:rFonts w:ascii="Times New Roman" w:eastAsia="Times New Roman" w:hAnsi="Times New Roman" w:cs="Times New Roman"/>
          <w:sz w:val="24"/>
          <w:szCs w:val="24"/>
          <w:lang w:eastAsia="pt-BR"/>
        </w:rPr>
        <w:t>(Br.)</w:t>
      </w:r>
    </w:p>
    <w:sectPr w:rsidR="00895BC8" w:rsidRPr="00895BC8" w:rsidSect="00895BC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C8"/>
    <w:rsid w:val="00062742"/>
    <w:rsid w:val="00895BC8"/>
    <w:rsid w:val="00D0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B66A"/>
  <w15:chartTrackingRefBased/>
  <w15:docId w15:val="{6581F152-62FA-4106-906F-37C87B8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9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5B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5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0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9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3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2018-12-18T18:28:00Z</dcterms:created>
  <dcterms:modified xsi:type="dcterms:W3CDTF">2018-12-18T18:43:00Z</dcterms:modified>
</cp:coreProperties>
</file>