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1D1" w:rsidRPr="008025DA" w:rsidRDefault="008211D1" w:rsidP="008211D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r w:rsidRPr="008211D1">
        <w:rPr>
          <w:rFonts w:ascii="Times New Roman" w:eastAsia="Times New Roman" w:hAnsi="Times New Roman" w:cs="Times New Roman"/>
          <w:b/>
          <w:sz w:val="52"/>
          <w:szCs w:val="24"/>
          <w:lang w:eastAsia="pt-BR"/>
        </w:rPr>
        <w:t>Biografia de Ana Maria Braga</w:t>
      </w:r>
    </w:p>
    <w:p w:rsidR="008211D1" w:rsidRPr="008211D1" w:rsidRDefault="008211D1" w:rsidP="008211D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11D1" w:rsidRPr="008211D1" w:rsidRDefault="008211D1" w:rsidP="008211D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1D1">
        <w:rPr>
          <w:rFonts w:ascii="Times New Roman" w:eastAsia="Times New Roman" w:hAnsi="Times New Roman" w:cs="Times New Roman"/>
          <w:sz w:val="24"/>
          <w:szCs w:val="24"/>
          <w:lang w:eastAsia="pt-BR"/>
        </w:rPr>
        <w:t>Ana Maria Braga (1949) é uma apresentadora de televisão e jornalista brasileira. Ao lado do Louro José, apresenta o programa “Mais Você” na Rede Globo.</w:t>
      </w:r>
    </w:p>
    <w:p w:rsidR="008211D1" w:rsidRPr="008211D1" w:rsidRDefault="008211D1" w:rsidP="008211D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1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Ana Maria Braga </w:t>
      </w:r>
      <w:proofErr w:type="spellStart"/>
      <w:r w:rsidRPr="008211D1">
        <w:rPr>
          <w:rFonts w:ascii="Times New Roman" w:eastAsia="Times New Roman" w:hAnsi="Times New Roman" w:cs="Times New Roman"/>
          <w:sz w:val="24"/>
          <w:szCs w:val="24"/>
          <w:lang w:eastAsia="pt-BR"/>
        </w:rPr>
        <w:t>Maffeis</w:t>
      </w:r>
      <w:proofErr w:type="spellEnd"/>
      <w:r w:rsidRPr="008211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(1949) nasceu em São Joaquim da Barra, em São Paulo, no dia 1 de abril de 1947. Filha única do italiano </w:t>
      </w:r>
      <w:proofErr w:type="spellStart"/>
      <w:r w:rsidRPr="008211D1">
        <w:rPr>
          <w:rFonts w:ascii="Times New Roman" w:eastAsia="Times New Roman" w:hAnsi="Times New Roman" w:cs="Times New Roman"/>
          <w:sz w:val="24"/>
          <w:szCs w:val="24"/>
          <w:lang w:eastAsia="pt-BR"/>
        </w:rPr>
        <w:t>Natale</w:t>
      </w:r>
      <w:proofErr w:type="spellEnd"/>
      <w:r w:rsidRPr="008211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Giuseppe </w:t>
      </w:r>
      <w:proofErr w:type="spellStart"/>
      <w:r w:rsidRPr="008211D1">
        <w:rPr>
          <w:rFonts w:ascii="Times New Roman" w:eastAsia="Times New Roman" w:hAnsi="Times New Roman" w:cs="Times New Roman"/>
          <w:sz w:val="24"/>
          <w:szCs w:val="24"/>
          <w:lang w:eastAsia="pt-BR"/>
        </w:rPr>
        <w:t>Maffeis</w:t>
      </w:r>
      <w:proofErr w:type="spellEnd"/>
      <w:r w:rsidRPr="008211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de Lourdes Braga. Graduou-se em Biologia pela Universidade de São Paulo, em São José do Rio Preto. Depois de formada mudou-se para a capital paulista para fazer especialização na área.</w:t>
      </w:r>
    </w:p>
    <w:p w:rsidR="008211D1" w:rsidRPr="008211D1" w:rsidRDefault="008211D1" w:rsidP="008211D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1D1">
        <w:rPr>
          <w:rFonts w:ascii="Times New Roman" w:eastAsia="Times New Roman" w:hAnsi="Times New Roman" w:cs="Times New Roman"/>
          <w:sz w:val="24"/>
          <w:szCs w:val="24"/>
          <w:lang w:eastAsia="pt-BR"/>
        </w:rPr>
        <w:t>Para pagar seus estudos na capital paulista, Aa Maria Braga começou a trabalhar na TV Tupi, onde passou a apresentar um telejornal e um programa feminino, o que a fez mudar de planos em relação à Biologia, resolvendo ingressar na faculdade de jornalismo.</w:t>
      </w:r>
    </w:p>
    <w:p w:rsidR="008211D1" w:rsidRPr="008211D1" w:rsidRDefault="008211D1" w:rsidP="008211D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1D1">
        <w:rPr>
          <w:rFonts w:ascii="Times New Roman" w:eastAsia="Times New Roman" w:hAnsi="Times New Roman" w:cs="Times New Roman"/>
          <w:sz w:val="24"/>
          <w:szCs w:val="24"/>
          <w:lang w:eastAsia="pt-BR"/>
        </w:rPr>
        <w:t>Com o fim da TV Tupi, em 1980, Ana Maria começou a trabalhar como assessora de imprensa e em seguida foi diretora comercial das revistas femininas da Editora Abril. Foram mais de dez anos longe das telas da TV. Nesse período, conheceu o primeiro marido, o economista Eduardo de Carvalho e com ele teve dois filhos.</w:t>
      </w:r>
    </w:p>
    <w:p w:rsidR="008211D1" w:rsidRPr="008211D1" w:rsidRDefault="008211D1" w:rsidP="008211D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1D1">
        <w:rPr>
          <w:rFonts w:ascii="Times New Roman" w:eastAsia="Times New Roman" w:hAnsi="Times New Roman" w:cs="Times New Roman"/>
          <w:sz w:val="24"/>
          <w:szCs w:val="24"/>
          <w:lang w:eastAsia="pt-BR"/>
        </w:rPr>
        <w:t>Em 1992, já separada do marido, Ana Maria foi contratada pela TV Record para apresentar o programa de variedades “Note e Anote”. Dirigindo, produzindo e apresentando o programa, em parceria com o Louro José, foi conquistando o público e o programa tornou-se líder de audiência no horário. Foram sete anos no ar.</w:t>
      </w:r>
    </w:p>
    <w:p w:rsidR="008211D1" w:rsidRPr="008211D1" w:rsidRDefault="008211D1" w:rsidP="008211D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1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1997 iniciou um relacionamento com o segurança Carlos </w:t>
      </w:r>
      <w:proofErr w:type="spellStart"/>
      <w:r w:rsidRPr="008211D1">
        <w:rPr>
          <w:rFonts w:ascii="Times New Roman" w:eastAsia="Times New Roman" w:hAnsi="Times New Roman" w:cs="Times New Roman"/>
          <w:sz w:val="24"/>
          <w:szCs w:val="24"/>
          <w:lang w:eastAsia="pt-BR"/>
        </w:rPr>
        <w:t>Madrulha</w:t>
      </w:r>
      <w:proofErr w:type="spellEnd"/>
      <w:r w:rsidRPr="008211D1">
        <w:rPr>
          <w:rFonts w:ascii="Times New Roman" w:eastAsia="Times New Roman" w:hAnsi="Times New Roman" w:cs="Times New Roman"/>
          <w:sz w:val="24"/>
          <w:szCs w:val="24"/>
          <w:lang w:eastAsia="pt-BR"/>
        </w:rPr>
        <w:t>, treze anos mais novo. Em 1999 deixou a TV Record e assinou contrato com a Rede Globo. Em 18 de outubro do mesmo ano foi ao ar com o programa “Mais Você” com o Louro José do seu lado. Apresentando entrevista, culinária, jornalismo, moda etc. o programa conquistou o público.</w:t>
      </w:r>
    </w:p>
    <w:p w:rsidR="008211D1" w:rsidRPr="008211D1" w:rsidRDefault="008211D1" w:rsidP="008211D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1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2001, Ana Maria Braga apareceu nas telas do cinema no filme “Xuxa e os Duendes”, um filme infantil estrelado por Xuxa </w:t>
      </w:r>
      <w:proofErr w:type="spellStart"/>
      <w:r w:rsidRPr="008211D1">
        <w:rPr>
          <w:rFonts w:ascii="Times New Roman" w:eastAsia="Times New Roman" w:hAnsi="Times New Roman" w:cs="Times New Roman"/>
          <w:sz w:val="24"/>
          <w:szCs w:val="24"/>
          <w:lang w:eastAsia="pt-BR"/>
        </w:rPr>
        <w:t>Meneghel</w:t>
      </w:r>
      <w:proofErr w:type="spellEnd"/>
      <w:r w:rsidRPr="008211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Em 2002 atuou em “Xuxa e os Duendes 2 – No Caminho das Fadas”. Ainda em 2002, a apresentadora separou-se de </w:t>
      </w:r>
      <w:proofErr w:type="spellStart"/>
      <w:r w:rsidRPr="008211D1">
        <w:rPr>
          <w:rFonts w:ascii="Times New Roman" w:eastAsia="Times New Roman" w:hAnsi="Times New Roman" w:cs="Times New Roman"/>
          <w:sz w:val="24"/>
          <w:szCs w:val="24"/>
          <w:lang w:eastAsia="pt-BR"/>
        </w:rPr>
        <w:t>Madrulha</w:t>
      </w:r>
      <w:proofErr w:type="spellEnd"/>
      <w:r w:rsidRPr="008211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trabalhava como seu empresário. Em 2007 iniciou seu terceiro relacionamento, a união com Marcelo </w:t>
      </w:r>
      <w:proofErr w:type="spellStart"/>
      <w:r w:rsidRPr="008211D1">
        <w:rPr>
          <w:rFonts w:ascii="Times New Roman" w:eastAsia="Times New Roman" w:hAnsi="Times New Roman" w:cs="Times New Roman"/>
          <w:sz w:val="24"/>
          <w:szCs w:val="24"/>
          <w:lang w:eastAsia="pt-BR"/>
        </w:rPr>
        <w:t>Frisoni</w:t>
      </w:r>
      <w:proofErr w:type="spellEnd"/>
      <w:r w:rsidRPr="008211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teve fim em 2013.</w:t>
      </w:r>
    </w:p>
    <w:p w:rsidR="008211D1" w:rsidRPr="008211D1" w:rsidRDefault="008211D1" w:rsidP="008211D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1D1">
        <w:rPr>
          <w:rFonts w:ascii="Times New Roman" w:eastAsia="Times New Roman" w:hAnsi="Times New Roman" w:cs="Times New Roman"/>
          <w:sz w:val="24"/>
          <w:szCs w:val="24"/>
          <w:lang w:eastAsia="pt-BR"/>
        </w:rPr>
        <w:t>No dia 18 de outubro de 2014, o programa “Mais Você” comemorou 15 anos no ar, com a apresentadora vestindo rosa e dançando a valsa. Ana Maria Braga que já foi diagnosticada três vezes com câncer, em 1991, em 2001 e a última vez em 2015, realizou todos os tratamentos com sucesso.</w:t>
      </w:r>
    </w:p>
    <w:bookmarkEnd w:id="0"/>
    <w:p w:rsidR="00062742" w:rsidRPr="008025DA" w:rsidRDefault="00062742" w:rsidP="008211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742" w:rsidRPr="008025DA" w:rsidSect="008211D1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D1"/>
    <w:rsid w:val="00062742"/>
    <w:rsid w:val="008025DA"/>
    <w:rsid w:val="008211D1"/>
    <w:rsid w:val="00BE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3F40"/>
  <w15:chartTrackingRefBased/>
  <w15:docId w15:val="{3A7CF0B3-3D23-4E87-A094-9F1BD66C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21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211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11D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211D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211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6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9203">
          <w:marLeft w:val="0"/>
          <w:marRight w:val="-1275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512501847">
          <w:marLeft w:val="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2</cp:revision>
  <dcterms:created xsi:type="dcterms:W3CDTF">2018-12-24T17:03:00Z</dcterms:created>
  <dcterms:modified xsi:type="dcterms:W3CDTF">2018-12-24T17:03:00Z</dcterms:modified>
</cp:coreProperties>
</file>