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8B" w:rsidRPr="0003418B" w:rsidRDefault="0003418B" w:rsidP="0003418B">
      <w:pPr>
        <w:shd w:val="clear" w:color="auto" w:fill="FFFFFF"/>
        <w:spacing w:after="0" w:line="675" w:lineRule="atLeast"/>
        <w:rPr>
          <w:b/>
          <w:sz w:val="44"/>
          <w:lang w:eastAsia="pt-BR"/>
        </w:rPr>
      </w:pPr>
      <w:bookmarkStart w:id="0" w:name="_GoBack"/>
      <w:r w:rsidRPr="0003418B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03418B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:</w:t>
      </w:r>
      <w:r w:rsidRPr="0003418B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</w:t>
      </w:r>
      <w:r w:rsidRPr="0003418B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Leticia Lima</w:t>
      </w:r>
    </w:p>
    <w:bookmarkEnd w:id="0"/>
    <w:p w:rsidR="0003418B" w:rsidRPr="0003418B" w:rsidRDefault="0003418B" w:rsidP="0003418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17 junho 1984</w:t>
      </w:r>
    </w:p>
    <w:p w:rsidR="0003418B" w:rsidRPr="0003418B" w:rsidRDefault="0003418B" w:rsidP="0003418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34 anos</w:t>
      </w:r>
    </w:p>
    <w:p w:rsidR="0003418B" w:rsidRPr="0003418B" w:rsidRDefault="0003418B" w:rsidP="0003418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Atriz / Modelo</w:t>
      </w:r>
    </w:p>
    <w:p w:rsidR="0003418B" w:rsidRPr="0003418B" w:rsidRDefault="0003418B" w:rsidP="0003418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03418B" w:rsidRPr="0003418B" w:rsidRDefault="0003418B" w:rsidP="0003418B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Três Rios - RJ</w:t>
      </w:r>
    </w:p>
    <w:p w:rsidR="0003418B" w:rsidRPr="0003418B" w:rsidRDefault="0003418B" w:rsidP="00034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3418B" w:rsidRPr="0003418B" w:rsidRDefault="0003418B" w:rsidP="0003418B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Leticia Lima é uma atriz, comediante e diretora brasileira nascida em Três Rios, região Centro-Sul do Estado do Rio de Janeiro. Ganhou notoriedade ao integrar o elenco do grupo Porta dos Fundos, canal do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sucesso na internet.</w:t>
      </w:r>
    </w:p>
    <w:p w:rsidR="0003418B" w:rsidRPr="0003418B" w:rsidRDefault="0003418B" w:rsidP="0003418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 os primeiros passos na carreira artística como modelo, sendo coroada Miss Três Rios 1995. Emendou algumas peças teatrais e em 2007 assinou a direção de arte do curta-metragem "O Lobinho Nunca Mente". Foi nesta época que conheceu o ator e humorista Fábio Porchat e o produtor Ian SBF. Com eles, trabalhou no canal de vídeos do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"Anões em Chamas".</w:t>
      </w:r>
    </w:p>
    <w:p w:rsidR="0003418B" w:rsidRPr="0003418B" w:rsidRDefault="0003418B" w:rsidP="0003418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2010, Leticia participou do filme "Podia Ser Pior" ao lado de Porchat, Tatá Werneck e Danilo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Gentili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mesmo ano, foi convidada para fazer uma participação no seriado "Open Bar", do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Multishow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. Volta a trabalhar com Porchat e Tatá no filme "Teste de Elenco".</w:t>
      </w:r>
    </w:p>
    <w:p w:rsidR="0003418B" w:rsidRPr="0003418B" w:rsidRDefault="0003418B" w:rsidP="0003418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anos depois, com a estreia do canal no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 dos Fundos, integrou a equipe de atores ao lado de Fábio Porchat, Gregório </w:t>
      </w:r>
      <w:proofErr w:type="spellStart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Duvivier</w:t>
      </w:r>
      <w:proofErr w:type="spellEnd"/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, Clarice Falcão, Júlia Rabello, Rafael Infante, Marcos Veras, entre outros nomes.</w:t>
      </w:r>
    </w:p>
    <w:p w:rsidR="0003418B" w:rsidRPr="0003418B" w:rsidRDefault="0003418B" w:rsidP="0003418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Em janeiro de 2015, a atriz deixou o elenco após assinar contrato com a TV Globo para viver uma dançarina de funk na novela "A Regra do Jogo", de João Emanuel Carneiro e direção de Amora Mautner.</w:t>
      </w:r>
    </w:p>
    <w:p w:rsidR="0003418B" w:rsidRPr="0003418B" w:rsidRDefault="0003418B" w:rsidP="0003418B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18B">
        <w:rPr>
          <w:rFonts w:ascii="Times New Roman" w:eastAsia="Times New Roman" w:hAnsi="Times New Roman" w:cs="Times New Roman"/>
          <w:sz w:val="24"/>
          <w:szCs w:val="24"/>
          <w:lang w:eastAsia="pt-BR"/>
        </w:rPr>
        <w:t>Foi casada de 2005 a outubro de 2013 com o ator e roteirista Ian SBF.</w:t>
      </w:r>
    </w:p>
    <w:p w:rsidR="00062742" w:rsidRPr="0003418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3418B" w:rsidSect="0003418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8B"/>
    <w:rsid w:val="0003418B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CA11"/>
  <w15:chartTrackingRefBased/>
  <w15:docId w15:val="{BA4729BB-04F2-41E7-9ED5-B26A1AFA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03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4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82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2018-12-27T20:48:00Z</dcterms:created>
  <dcterms:modified xsi:type="dcterms:W3CDTF">2018-12-27T20:49:00Z</dcterms:modified>
</cp:coreProperties>
</file>