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32F" w:rsidRPr="00BA632F" w:rsidRDefault="00BA632F" w:rsidP="00BA63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24"/>
          <w:lang w:eastAsia="pt-BR"/>
        </w:rPr>
      </w:pPr>
      <w:bookmarkStart w:id="0" w:name="_GoBack"/>
      <w:r w:rsidRPr="00BA632F"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24"/>
          <w:lang w:eastAsia="pt-BR"/>
        </w:rPr>
        <w:t>AUMENTO DE DSTS NO BRASIL</w:t>
      </w:r>
    </w:p>
    <w:bookmarkEnd w:id="0"/>
    <w:p w:rsidR="00BA632F" w:rsidRPr="00BA632F" w:rsidRDefault="00BA632F" w:rsidP="00BA63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pt-BR"/>
        </w:rPr>
      </w:pPr>
    </w:p>
    <w:p w:rsidR="00BA632F" w:rsidRPr="00BA632F" w:rsidRDefault="00BA632F" w:rsidP="00BA632F">
      <w:pPr>
        <w:spacing w:after="3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632F">
        <w:rPr>
          <w:rFonts w:ascii="Times New Roman" w:eastAsia="Times New Roman" w:hAnsi="Times New Roman" w:cs="Times New Roman"/>
          <w:sz w:val="24"/>
          <w:szCs w:val="24"/>
          <w:lang w:eastAsia="pt-BR"/>
        </w:rPr>
        <w:t>Nos últimos anos, os casos de doenças sexualmente transmissíveis (</w:t>
      </w:r>
      <w:proofErr w:type="spellStart"/>
      <w:r w:rsidRPr="00BA632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DSTs</w:t>
      </w:r>
      <w:proofErr w:type="spellEnd"/>
      <w:r w:rsidRPr="00BA632F">
        <w:rPr>
          <w:rFonts w:ascii="Times New Roman" w:eastAsia="Times New Roman" w:hAnsi="Times New Roman" w:cs="Times New Roman"/>
          <w:sz w:val="24"/>
          <w:szCs w:val="24"/>
          <w:lang w:eastAsia="pt-BR"/>
        </w:rPr>
        <w:t>) – principalmente AIDS (ocasionada pelo vírus HIV), sífilis, clamídia, gonorreia e HPV (que pode originar câncer de colo de útero) – vêm crescendo de forma preocupante no </w:t>
      </w:r>
      <w:r w:rsidRPr="00BA632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Brasil</w:t>
      </w:r>
      <w:r w:rsidRPr="00BA632F">
        <w:rPr>
          <w:rFonts w:ascii="Times New Roman" w:eastAsia="Times New Roman" w:hAnsi="Times New Roman" w:cs="Times New Roman"/>
          <w:sz w:val="24"/>
          <w:szCs w:val="24"/>
          <w:lang w:eastAsia="pt-BR"/>
        </w:rPr>
        <w:t>. Estuda-se várias razões para esse aumento, sobretudo a falta do uso do preservativo (o método mais eficaz na prevenção de doenças).</w:t>
      </w:r>
    </w:p>
    <w:p w:rsidR="00BA632F" w:rsidRPr="00BA632F" w:rsidRDefault="00BA632F" w:rsidP="00BA632F">
      <w:pPr>
        <w:spacing w:after="3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632F">
        <w:rPr>
          <w:rFonts w:ascii="Times New Roman" w:eastAsia="Times New Roman" w:hAnsi="Times New Roman" w:cs="Times New Roman"/>
          <w:sz w:val="24"/>
          <w:szCs w:val="24"/>
          <w:lang w:eastAsia="pt-BR"/>
        </w:rPr>
        <w:t>Como a problemática possui caráter urgente na saúde pública (e na sociedade como um todo), o assunto mostra-se muito recorrente em propostas de redação de escolas e de alguns vestibulares, sendo, inclusive, cotado para o Enem. Assim, informar-se e ter </w:t>
      </w:r>
      <w:r w:rsidRPr="00BA632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conhecimento de várias áreas </w:t>
      </w:r>
      <w:r w:rsidRPr="00BA632F">
        <w:rPr>
          <w:rFonts w:ascii="Times New Roman" w:eastAsia="Times New Roman" w:hAnsi="Times New Roman" w:cs="Times New Roman"/>
          <w:sz w:val="24"/>
          <w:szCs w:val="24"/>
          <w:lang w:eastAsia="pt-BR"/>
        </w:rPr>
        <w:t>sobre o assunto (habilidade cobrada na </w:t>
      </w:r>
      <w:r w:rsidRPr="00BA632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competência 2 </w:t>
      </w:r>
      <w:r w:rsidRPr="00BA632F">
        <w:rPr>
          <w:rFonts w:ascii="Times New Roman" w:eastAsia="Times New Roman" w:hAnsi="Times New Roman" w:cs="Times New Roman"/>
          <w:sz w:val="24"/>
          <w:szCs w:val="24"/>
          <w:lang w:eastAsia="pt-BR"/>
        </w:rPr>
        <w:t>do edital do Enem) é importante para obter uma boa nota em sua produção, não é mesmo?</w:t>
      </w:r>
    </w:p>
    <w:p w:rsidR="00BA632F" w:rsidRPr="00BA632F" w:rsidRDefault="00BA632F" w:rsidP="00BA632F">
      <w:pPr>
        <w:spacing w:after="3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63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isso, indicamos 3 produções cinematográficas com a temática de </w:t>
      </w:r>
      <w:proofErr w:type="spellStart"/>
      <w:r w:rsidRPr="00BA632F">
        <w:rPr>
          <w:rFonts w:ascii="Times New Roman" w:eastAsia="Times New Roman" w:hAnsi="Times New Roman" w:cs="Times New Roman"/>
          <w:sz w:val="24"/>
          <w:szCs w:val="24"/>
          <w:lang w:eastAsia="pt-BR"/>
        </w:rPr>
        <w:t>DSTs</w:t>
      </w:r>
      <w:proofErr w:type="spellEnd"/>
      <w:r w:rsidRPr="00BA632F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te ajudar a expandir sua bagagem sociocultural, bem como a enriquecer o conteúdo do seu texto:</w:t>
      </w:r>
    </w:p>
    <w:p w:rsidR="00BA632F" w:rsidRPr="00BA632F" w:rsidRDefault="00BA632F" w:rsidP="00BA632F">
      <w:pPr>
        <w:spacing w:before="300" w:after="48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BA632F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pt-BR"/>
        </w:rPr>
        <w:t>FILADÉLFIA</w:t>
      </w:r>
      <w:r w:rsidRPr="00BA63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 (1993)</w:t>
      </w:r>
    </w:p>
    <w:p w:rsidR="00BA632F" w:rsidRPr="00BA632F" w:rsidRDefault="00BA632F" w:rsidP="00BA632F">
      <w:pPr>
        <w:spacing w:after="3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63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aclamado e simbólico filme, dirigido por Jonathan </w:t>
      </w:r>
      <w:proofErr w:type="spellStart"/>
      <w:r w:rsidRPr="00BA632F">
        <w:rPr>
          <w:rFonts w:ascii="Times New Roman" w:eastAsia="Times New Roman" w:hAnsi="Times New Roman" w:cs="Times New Roman"/>
          <w:sz w:val="24"/>
          <w:szCs w:val="24"/>
          <w:lang w:eastAsia="pt-BR"/>
        </w:rPr>
        <w:t>Demme</w:t>
      </w:r>
      <w:proofErr w:type="spellEnd"/>
      <w:r w:rsidRPr="00BA63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foi um marco na representatividade LGBT no cinema. Sem recorrer a estereótipos excludentes e limitados, a produção retratou a vida de um homem homossexual, que descobre ser portador da AIDS. Em meio a uma parcela preconceituosa e homofóbica da sociedade, ele chega a perder o emprego apenas pelo seu problema de saúde, erroneamente associado à sexualidade. Afinal, a doença (assim como outras </w:t>
      </w:r>
      <w:proofErr w:type="spellStart"/>
      <w:r w:rsidRPr="00BA632F">
        <w:rPr>
          <w:rFonts w:ascii="Times New Roman" w:eastAsia="Times New Roman" w:hAnsi="Times New Roman" w:cs="Times New Roman"/>
          <w:sz w:val="24"/>
          <w:szCs w:val="24"/>
          <w:lang w:eastAsia="pt-BR"/>
        </w:rPr>
        <w:t>DSTs</w:t>
      </w:r>
      <w:proofErr w:type="spellEnd"/>
      <w:r w:rsidRPr="00BA632F">
        <w:rPr>
          <w:rFonts w:ascii="Times New Roman" w:eastAsia="Times New Roman" w:hAnsi="Times New Roman" w:cs="Times New Roman"/>
          <w:sz w:val="24"/>
          <w:szCs w:val="24"/>
          <w:lang w:eastAsia="pt-BR"/>
        </w:rPr>
        <w:t>) pode manifestar-se em qualquer pessoa, independente da orientação sexual.</w:t>
      </w:r>
    </w:p>
    <w:p w:rsidR="00BA632F" w:rsidRPr="00BA632F" w:rsidRDefault="00BA632F" w:rsidP="00BA6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632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953000" cy="2790825"/>
            <wp:effectExtent l="0" t="0" r="0" b="9525"/>
            <wp:docPr id="3" name="Imagem 3" descr="https://cinemp4.files.wordpress.com/2016/05/tom-hanks-denzel-washington-antonio-banderas-filadc3a9lfia-1993-philadelphia-filme-4.jpg?w=1000&amp;h=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nemp4.files.wordpress.com/2016/05/tom-hanks-denzel-washington-antonio-banderas-filadc3a9lfia-1993-philadelphia-filme-4.jpg?w=1000&amp;h=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2F" w:rsidRPr="00BA632F" w:rsidRDefault="00BA632F" w:rsidP="00BA632F">
      <w:pPr>
        <w:spacing w:before="300" w:after="48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BA632F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pt-BR"/>
        </w:rPr>
        <w:t>CARANDIRU </w:t>
      </w:r>
      <w:r w:rsidRPr="00BA63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(2003)</w:t>
      </w:r>
    </w:p>
    <w:p w:rsidR="00BA632F" w:rsidRPr="00BA632F" w:rsidRDefault="00BA632F" w:rsidP="00BA632F">
      <w:pPr>
        <w:spacing w:after="3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632F">
        <w:rPr>
          <w:rFonts w:ascii="Times New Roman" w:eastAsia="Times New Roman" w:hAnsi="Times New Roman" w:cs="Times New Roman"/>
          <w:sz w:val="24"/>
          <w:szCs w:val="24"/>
          <w:lang w:eastAsia="pt-BR"/>
        </w:rPr>
        <w:t>O filme brasileiro, baseado no livro </w:t>
      </w:r>
      <w:r w:rsidRPr="00BA632F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Estação Carandiru</w:t>
      </w:r>
      <w:r w:rsidRPr="00BA63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(Dráuzio Varella, 1999) e dirigido por Héctor Babenco, retratou o cotidiano na Casa de Detenção, em São Paulo. A produção é centrada na experiência de um médico que vai à prisão (localizada no bairro Carandiru), para promover um trabalho de prevenção à AIDS e a outras </w:t>
      </w:r>
      <w:proofErr w:type="spellStart"/>
      <w:r w:rsidRPr="00BA632F">
        <w:rPr>
          <w:rFonts w:ascii="Times New Roman" w:eastAsia="Times New Roman" w:hAnsi="Times New Roman" w:cs="Times New Roman"/>
          <w:sz w:val="24"/>
          <w:szCs w:val="24"/>
          <w:lang w:eastAsia="pt-BR"/>
        </w:rPr>
        <w:t>DSTs</w:t>
      </w:r>
      <w:proofErr w:type="spellEnd"/>
      <w:r w:rsidRPr="00BA632F">
        <w:rPr>
          <w:rFonts w:ascii="Times New Roman" w:eastAsia="Times New Roman" w:hAnsi="Times New Roman" w:cs="Times New Roman"/>
          <w:sz w:val="24"/>
          <w:szCs w:val="24"/>
          <w:lang w:eastAsia="pt-BR"/>
        </w:rPr>
        <w:t>. Antes, durante e depois do Massacre (que, de fato, ocorreu em 1992), são mostrados os empecilhos e desafios do projeto, como a resistência encontrada na abordagem de alguns detentos. Em contrapartida, outros presos expressam inspiradora vontade de viver e de tratar-se devidamente, para amenizar a doença.</w:t>
      </w:r>
    </w:p>
    <w:p w:rsidR="00BA632F" w:rsidRPr="00BA632F" w:rsidRDefault="00BA632F" w:rsidP="00BA6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632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438650" cy="3038475"/>
            <wp:effectExtent l="0" t="0" r="0" b="9525"/>
            <wp:docPr id="2" name="Imagem 2" descr="http://djiby52t9cgpc.cloudfront.net/custom/uploads/legado/imprensa/foto/download/carandir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jiby52t9cgpc.cloudfront.net/custom/uploads/legado/imprensa/foto/download/carandiru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2F" w:rsidRPr="00BA632F" w:rsidRDefault="00BA632F" w:rsidP="00BA632F">
      <w:pPr>
        <w:spacing w:before="300" w:after="48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BA632F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pt-BR"/>
        </w:rPr>
        <w:t>CLUBE DE COMPRAS DALLAS </w:t>
      </w:r>
      <w:r w:rsidRPr="00BA63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(2013)</w:t>
      </w:r>
    </w:p>
    <w:p w:rsidR="00BA632F" w:rsidRPr="00BA632F" w:rsidRDefault="00BA632F" w:rsidP="00BA632F">
      <w:pPr>
        <w:spacing w:after="3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63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filme, dirigido por Jean-Marc </w:t>
      </w:r>
      <w:proofErr w:type="spellStart"/>
      <w:r w:rsidRPr="00BA632F">
        <w:rPr>
          <w:rFonts w:ascii="Times New Roman" w:eastAsia="Times New Roman" w:hAnsi="Times New Roman" w:cs="Times New Roman"/>
          <w:sz w:val="24"/>
          <w:szCs w:val="24"/>
          <w:lang w:eastAsia="pt-BR"/>
        </w:rPr>
        <w:t>Vallée</w:t>
      </w:r>
      <w:proofErr w:type="spellEnd"/>
      <w:r w:rsidRPr="00BA63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é ambientado no Texas de 1985. Tem como temática central a vida de Ron </w:t>
      </w:r>
      <w:proofErr w:type="spellStart"/>
      <w:r w:rsidRPr="00BA632F">
        <w:rPr>
          <w:rFonts w:ascii="Times New Roman" w:eastAsia="Times New Roman" w:hAnsi="Times New Roman" w:cs="Times New Roman"/>
          <w:sz w:val="24"/>
          <w:szCs w:val="24"/>
          <w:lang w:eastAsia="pt-BR"/>
        </w:rPr>
        <w:t>Woodroof</w:t>
      </w:r>
      <w:proofErr w:type="spellEnd"/>
      <w:r w:rsidRPr="00BA63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(Matthew </w:t>
      </w:r>
      <w:proofErr w:type="spellStart"/>
      <w:r w:rsidRPr="00BA632F">
        <w:rPr>
          <w:rFonts w:ascii="Times New Roman" w:eastAsia="Times New Roman" w:hAnsi="Times New Roman" w:cs="Times New Roman"/>
          <w:sz w:val="24"/>
          <w:szCs w:val="24"/>
          <w:lang w:eastAsia="pt-BR"/>
        </w:rPr>
        <w:t>McConaughey</w:t>
      </w:r>
      <w:proofErr w:type="spellEnd"/>
      <w:r w:rsidRPr="00BA63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um homem heterossexual acostumado a ter atitudes preconceituosas e intolerantes e a praticar atos sexuais (sem preservativo) nas noites de Dallas. Quando ele recebe o diagnóstico de AIDS, influenciado por sua homofobia, imediatamente ignora e subestima a doença, acreditando que a enfermidade </w:t>
      </w:r>
      <w:proofErr w:type="gramStart"/>
      <w:r w:rsidRPr="00BA632F">
        <w:rPr>
          <w:rFonts w:ascii="Times New Roman" w:eastAsia="Times New Roman" w:hAnsi="Times New Roman" w:cs="Times New Roman"/>
          <w:sz w:val="24"/>
          <w:szCs w:val="24"/>
          <w:lang w:eastAsia="pt-BR"/>
        </w:rPr>
        <w:t>restringe-se</w:t>
      </w:r>
      <w:proofErr w:type="gramEnd"/>
      <w:r w:rsidRPr="00BA63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homossexuais. O longa retrata um problema ainda muito comum na sociedade atual: a grande resistência de muitos portadores de </w:t>
      </w:r>
      <w:proofErr w:type="spellStart"/>
      <w:r w:rsidRPr="00BA632F">
        <w:rPr>
          <w:rFonts w:ascii="Times New Roman" w:eastAsia="Times New Roman" w:hAnsi="Times New Roman" w:cs="Times New Roman"/>
          <w:sz w:val="24"/>
          <w:szCs w:val="24"/>
          <w:lang w:eastAsia="pt-BR"/>
        </w:rPr>
        <w:t>DSTs</w:t>
      </w:r>
      <w:proofErr w:type="spellEnd"/>
      <w:r w:rsidRPr="00BA63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(sobretudo na época de descoberta da doença), que </w:t>
      </w:r>
      <w:proofErr w:type="gramStart"/>
      <w:r w:rsidRPr="00BA632F">
        <w:rPr>
          <w:rFonts w:ascii="Times New Roman" w:eastAsia="Times New Roman" w:hAnsi="Times New Roman" w:cs="Times New Roman"/>
          <w:sz w:val="24"/>
          <w:szCs w:val="24"/>
          <w:lang w:eastAsia="pt-BR"/>
        </w:rPr>
        <w:t>recusam-se</w:t>
      </w:r>
      <w:proofErr w:type="gramEnd"/>
      <w:r w:rsidRPr="00BA63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obter tratamento, e acabam lidando com condições de saúde agravantes.</w:t>
      </w:r>
    </w:p>
    <w:p w:rsidR="00BA632F" w:rsidRPr="00BA632F" w:rsidRDefault="00BA632F" w:rsidP="00BA632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632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076825" cy="2857500"/>
            <wp:effectExtent l="0" t="0" r="9525" b="0"/>
            <wp:docPr id="1" name="Imagem 1" descr="https://www.thunderwave.com.br/wp-content/uploads/2017/06/iP5kHwvbyS4bfgqoHpP09D1yMP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hunderwave.com.br/wp-content/uploads/2017/06/iP5kHwvbyS4bfgqoHpP09D1yMP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742" w:rsidRPr="00BA632F" w:rsidRDefault="00062742" w:rsidP="00BA63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BA632F" w:rsidSect="00BA632F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2F"/>
    <w:rsid w:val="00062742"/>
    <w:rsid w:val="00BA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FB3A"/>
  <w15:chartTrackingRefBased/>
  <w15:docId w15:val="{57D35AD8-B6D6-4492-AEF2-B292715D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A6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A63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632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A632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-meta">
    <w:name w:val="p-meta"/>
    <w:basedOn w:val="Normal"/>
    <w:rsid w:val="00BA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A632F"/>
    <w:rPr>
      <w:color w:val="0000FF"/>
      <w:u w:val="single"/>
    </w:rPr>
  </w:style>
  <w:style w:type="character" w:customStyle="1" w:styleId="swpshare">
    <w:name w:val="swp_share"/>
    <w:basedOn w:val="Fontepargpadro"/>
    <w:rsid w:val="00BA632F"/>
  </w:style>
  <w:style w:type="paragraph" w:styleId="NormalWeb">
    <w:name w:val="Normal (Web)"/>
    <w:basedOn w:val="Normal"/>
    <w:uiPriority w:val="99"/>
    <w:semiHidden/>
    <w:unhideWhenUsed/>
    <w:rsid w:val="00BA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A632F"/>
    <w:rPr>
      <w:b/>
      <w:bCs/>
    </w:rPr>
  </w:style>
  <w:style w:type="paragraph" w:customStyle="1" w:styleId="wp-caption-text">
    <w:name w:val="wp-caption-text"/>
    <w:basedOn w:val="Normal"/>
    <w:rsid w:val="00BA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7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7773">
                  <w:marLeft w:val="0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1217744834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755276332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</w:divsChild>
            </w:div>
            <w:div w:id="282184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019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241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cinemp4.wordpress.com/2016/05/05/filadelfia-%E2%80%A2-1993-%E2%80%A2-dublado-%E2%80%A2-1h-59min/#jp-carousel-7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2018-12-01T12:34:00Z</dcterms:created>
  <dcterms:modified xsi:type="dcterms:W3CDTF">2018-12-01T12:41:00Z</dcterms:modified>
</cp:coreProperties>
</file>