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35" w:rsidRPr="006E6835" w:rsidRDefault="006E6835" w:rsidP="006E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pt-BR"/>
        </w:rPr>
      </w:pPr>
      <w:bookmarkStart w:id="0" w:name="_GoBack"/>
    </w:p>
    <w:p w:rsidR="006E6835" w:rsidRPr="006E6835" w:rsidRDefault="006E6835" w:rsidP="006E6835">
      <w:pPr>
        <w:shd w:val="clear" w:color="auto" w:fill="FFFFFF"/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</w:pPr>
      <w:bookmarkStart w:id="1" w:name="6525384757234618467"/>
      <w:bookmarkEnd w:id="1"/>
      <w:r w:rsidRPr="006E6835">
        <w:rPr>
          <w:rFonts w:ascii="Times New Roman" w:eastAsia="Times New Roman" w:hAnsi="Times New Roman" w:cs="Times New Roman"/>
          <w:b/>
          <w:bCs/>
          <w:sz w:val="40"/>
          <w:szCs w:val="24"/>
          <w:lang w:eastAsia="pt-BR"/>
        </w:rPr>
        <w:t>RESUMO DO LIVRO: PRINCÍPIOS BÁSICOS DE ANÁLISE DO COMPORTAMENTO</w:t>
      </w:r>
    </w:p>
    <w:bookmarkEnd w:id="0"/>
    <w:p w:rsidR="006E6835" w:rsidRPr="006E6835" w:rsidRDefault="006E6835" w:rsidP="006E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83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37410" cy="2137410"/>
            <wp:effectExtent l="0" t="0" r="0" b="0"/>
            <wp:docPr id="1" name="Imagem 1" descr="http://3.bp.blogspot.com/-N2MzBQYeDUI/VD9wMBrzaOI/AAAAAAAAiKU/IkJyHZf_D0g/s1600/livr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2MzBQYeDUI/VD9wMBrzaOI/AAAAAAAAiKU/IkJyHZf_D0g/s1600/livr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35" w:rsidRPr="006E6835" w:rsidRDefault="006E6835" w:rsidP="006E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835" w:rsidRPr="006E6835" w:rsidRDefault="006E6835" w:rsidP="006E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PRINCÍPIOS BÁSICOS DE ANÁLISE DO COMPORTAMENTO – O livro Princípios básicos de análise do comportamento, de Márcio Borges Moreira e Carlos Augusto de Medeiros, aborda temas como o reflexo inato, reflexo aprendido, condicionamento </w:t>
      </w:r>
      <w:proofErr w:type="spellStart"/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>pavloviano</w:t>
      </w:r>
      <w:proofErr w:type="spellEnd"/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aprendizagem pelas consequências, reforço, controle aversivo, controle de estímulos, papel do contexto, esquemas de </w:t>
      </w:r>
      <w:proofErr w:type="spellStart"/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>reforçamento</w:t>
      </w:r>
      <w:proofErr w:type="spellEnd"/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>, analise funcional, atividades de laboratório, Skinner, análise de comportamento e behaviorismo radical, entre outros assuntos.</w:t>
      </w:r>
    </w:p>
    <w:p w:rsidR="006E6835" w:rsidRPr="006E6835" w:rsidRDefault="006E6835" w:rsidP="006E6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6835" w:rsidRPr="006E6835" w:rsidRDefault="006E6835" w:rsidP="006E68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683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6E6835" w:rsidRDefault="006E6835" w:rsidP="006E68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6E6835" w:rsidSect="006E6835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5"/>
    <w:rsid w:val="006E683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5786"/>
  <w15:chartTrackingRefBased/>
  <w15:docId w15:val="{E7A09C77-A376-4962-ABC3-AEFBA5B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E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E6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68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683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84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2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8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N2MzBQYeDUI/VD9wMBrzaOI/AAAAAAAAiKU/IkJyHZf_D0g/s1600/livr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2018-11-03T11:56:00Z</dcterms:created>
  <dcterms:modified xsi:type="dcterms:W3CDTF">2018-11-03T11:57:00Z</dcterms:modified>
</cp:coreProperties>
</file>