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491" w:rsidRPr="001C1491" w:rsidRDefault="001C1491" w:rsidP="001C1491">
      <w:pPr>
        <w:rPr>
          <w:rFonts w:ascii="Times New Roman" w:hAnsi="Times New Roman" w:cs="Times New Roman"/>
          <w:b/>
          <w:sz w:val="44"/>
        </w:rPr>
      </w:pPr>
      <w:bookmarkStart w:id="0" w:name="_GoBack"/>
      <w:r w:rsidRPr="001C1491">
        <w:rPr>
          <w:rFonts w:ascii="Times New Roman" w:hAnsi="Times New Roman" w:cs="Times New Roman"/>
          <w:b/>
          <w:sz w:val="44"/>
        </w:rPr>
        <w:t>ENFERMAGEM NO BRASIL MODERNO</w:t>
      </w:r>
    </w:p>
    <w:bookmarkEnd w:id="0"/>
    <w:p w:rsidR="001C1491" w:rsidRPr="001C1491" w:rsidRDefault="001C1491" w:rsidP="001C1491">
      <w:pPr>
        <w:rPr>
          <w:rFonts w:ascii="Times New Roman" w:hAnsi="Times New Roman" w:cs="Times New Roman"/>
        </w:rPr>
      </w:pP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Da década de 30 à década de 60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Década de 1930: queda do Estado oligárquico e ascensão do governo Getúlio Vargas.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Tesão político-social: proletariado sufocado com crise.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Década de 50: transformação na economia.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1964: vida nacional regida por governo militar.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Crescimento industrial: instalação de complexos econômicos estrangeiros.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Década de 1930 à década de1960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</w:p>
    <w:p w:rsidR="001C1491" w:rsidRPr="001C1491" w:rsidRDefault="001C1491" w:rsidP="001C1491">
      <w:pPr>
        <w:rPr>
          <w:rFonts w:ascii="Times New Roman" w:hAnsi="Times New Roman" w:cs="Times New Roman"/>
        </w:rPr>
      </w:pP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Década de 1930 à década de1960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</w:p>
    <w:p w:rsidR="001C1491" w:rsidRPr="001C1491" w:rsidRDefault="001C1491" w:rsidP="001C1491">
      <w:pPr>
        <w:rPr>
          <w:rFonts w:ascii="Times New Roman" w:hAnsi="Times New Roman" w:cs="Times New Roman"/>
        </w:rPr>
      </w:pP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Década de 1930 à década de1960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Falta de infraestrutura urbana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Precariedade dos serviços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Alto custo de vida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Inflação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Aglomerações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Deterioração da vida e da saúde do brasileiro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</w:p>
    <w:p w:rsidR="001C1491" w:rsidRPr="001C1491" w:rsidRDefault="001C1491" w:rsidP="001C1491">
      <w:pPr>
        <w:rPr>
          <w:rFonts w:ascii="Times New Roman" w:hAnsi="Times New Roman" w:cs="Times New Roman"/>
        </w:rPr>
      </w:pP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Ministério da Saúde: ação sanitária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Década de 1930 à década de1960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</w:p>
    <w:p w:rsidR="001C1491" w:rsidRPr="001C1491" w:rsidRDefault="001C1491" w:rsidP="001C1491">
      <w:pPr>
        <w:rPr>
          <w:rFonts w:ascii="Times New Roman" w:hAnsi="Times New Roman" w:cs="Times New Roman"/>
        </w:rPr>
      </w:pP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Indústria farmacêutica e tecnologia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hospitalar: destaque.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lastRenderedPageBreak/>
        <w:t>Privilégio da prática curativa.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Surge novo hospital.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Reorganização da Previdência Social.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Instituto Nacional da Previdência Social: 1966.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Processo de privatização do setor saúde.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Década de 1930 à década de1960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</w:p>
    <w:p w:rsidR="001C1491" w:rsidRPr="001C1491" w:rsidRDefault="001C1491" w:rsidP="001C1491">
      <w:pPr>
        <w:rPr>
          <w:rFonts w:ascii="Times New Roman" w:hAnsi="Times New Roman" w:cs="Times New Roman"/>
        </w:rPr>
      </w:pP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Crescimento do setor privado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Assistência da previdência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Proliferação cursos para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auxiliares e atendentes e,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mais tarde, de técnicos de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enfermagem.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Década de 1930 à década de 1960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Ampliou a prática da enfermagem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</w:p>
    <w:p w:rsidR="001C1491" w:rsidRPr="001C1491" w:rsidRDefault="001C1491" w:rsidP="001C1491">
      <w:pPr>
        <w:rPr>
          <w:rFonts w:ascii="Times New Roman" w:hAnsi="Times New Roman" w:cs="Times New Roman"/>
        </w:rPr>
      </w:pP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Divisão do trabalho na Enfermagem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Existência de categorias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Divisão do trabalho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Comunicação desprestigia a classe.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Fraca participação nas entidades de classe e nas lutas.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Dicotomia na prática saber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fazer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Década de 1930 à década de1960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lastRenderedPageBreak/>
        <w:t>Dificulta o reconhecimento da enfermagem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Categorias alienadas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</w:p>
    <w:p w:rsidR="001C1491" w:rsidRPr="001C1491" w:rsidRDefault="001C1491" w:rsidP="001C1491">
      <w:pPr>
        <w:rPr>
          <w:rFonts w:ascii="Times New Roman" w:hAnsi="Times New Roman" w:cs="Times New Roman"/>
        </w:rPr>
      </w:pP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Transformação na estrutura social do país.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Classe operária cresce.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Crescente demanda do previdenciário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Discordância entre prioridades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1975: novo modelo com Lei 6.229 do SNS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Previdência Social: assistência curativa / individual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Ministério da Saúde: cuidados preventivos /coletivo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Década de 1970 e 1980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Crise na saúde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</w:p>
    <w:p w:rsidR="001C1491" w:rsidRPr="001C1491" w:rsidRDefault="001C1491" w:rsidP="001C1491">
      <w:pPr>
        <w:rPr>
          <w:rFonts w:ascii="Times New Roman" w:hAnsi="Times New Roman" w:cs="Times New Roman"/>
        </w:rPr>
      </w:pP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Declaração de Alma-Ata / Conferência Internacional sobre Atenção Primária de Saúde): superar dificuldades / Marco histórico para saúde.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Priorizavam assistência profilática e preventiva;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Responsabilidade do governo;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Necessidade de ação urgente;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Proteger e promover a saúde;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Promover a atenção primária;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Dedicar à saúde apoio técnico e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financeiro;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Saúde um direito fundamental;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Intervenção de setores sociais e econômicos.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Década de 1970 e 1980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</w:p>
    <w:p w:rsidR="001C1491" w:rsidRPr="001C1491" w:rsidRDefault="001C1491" w:rsidP="001C1491">
      <w:pPr>
        <w:rPr>
          <w:rFonts w:ascii="Times New Roman" w:hAnsi="Times New Roman" w:cs="Times New Roman"/>
        </w:rPr>
      </w:pP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Atividades para alcance das metas: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Educação em saúde;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Medidas preventivas;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Abastecimento de água potável;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Saneamento básico;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Imunização;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Prevenção de endemias;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Destaque à inclusão da família e assistência materno-infantil.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Meta principal: Saúde para todos no ano 2000.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Declaração de Alma-Ata -Conferência Internacional sobre Atenção Primária de Saúde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Crise financeira racionalizou recursos.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Assim... APS proposta em Alma Ata não trouxe resultados esperados.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Cresce cursos de pós-graduação.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Categorias auxiliares detentoras da atenção primária.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Enfermeiros: treinamento, coordenação e supervisão.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Década de 1970 e 1980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</w:p>
    <w:p w:rsidR="001C1491" w:rsidRPr="001C1491" w:rsidRDefault="001C1491" w:rsidP="001C1491">
      <w:pPr>
        <w:rPr>
          <w:rFonts w:ascii="Times New Roman" w:hAnsi="Times New Roman" w:cs="Times New Roman"/>
        </w:rPr>
      </w:pP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Aumento da progressão científica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proofErr w:type="spellStart"/>
      <w:r w:rsidRPr="001C1491">
        <w:rPr>
          <w:rFonts w:ascii="Times New Roman" w:hAnsi="Times New Roman" w:cs="Times New Roman"/>
        </w:rPr>
        <w:t>CEPEn</w:t>
      </w:r>
      <w:proofErr w:type="spellEnd"/>
      <w:r w:rsidRPr="001C1491">
        <w:rPr>
          <w:rFonts w:ascii="Times New Roman" w:hAnsi="Times New Roman" w:cs="Times New Roman"/>
        </w:rPr>
        <w:t xml:space="preserve"> (1979).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Década de 1980: avanço para enfermagem.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Lei 7.498, em julho de 1986: regulamentação do exercício profissional.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Sem muitas mudanças.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Década de 1970 e 1980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</w:p>
    <w:p w:rsidR="001C1491" w:rsidRPr="001C1491" w:rsidRDefault="001C1491" w:rsidP="001C1491">
      <w:pPr>
        <w:rPr>
          <w:rFonts w:ascii="Times New Roman" w:hAnsi="Times New Roman" w:cs="Times New Roman"/>
        </w:rPr>
      </w:pP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Descrédito e insatisfação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1986: VIII Conferência Nacional de Saúde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nova concepção de saúde: conceito mais abrangente.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Estatização da produção e comercialização de hemoderivados;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Incorporação das ações do trabalhador ao SUS.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Participação da comunidade.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Década de 1970 e 1980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</w:p>
    <w:p w:rsidR="001C1491" w:rsidRPr="001C1491" w:rsidRDefault="001C1491" w:rsidP="001C1491">
      <w:pPr>
        <w:rPr>
          <w:rFonts w:ascii="Times New Roman" w:hAnsi="Times New Roman" w:cs="Times New Roman"/>
        </w:rPr>
      </w:pP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1980: Década perdida por crises político-econômicas.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Avanços nos setores populares rumo à sua organização.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Sucateamento da rede pública de saúde.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Iniciativa privada responsável por mais de 80%.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Medicina perdeu sua autonomia: dependência ao seguro-saúde privado.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Década de 1990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</w:p>
    <w:p w:rsidR="001C1491" w:rsidRPr="001C1491" w:rsidRDefault="001C1491" w:rsidP="001C1491">
      <w:pPr>
        <w:rPr>
          <w:rFonts w:ascii="Times New Roman" w:hAnsi="Times New Roman" w:cs="Times New Roman"/>
        </w:rPr>
      </w:pP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Enfermagem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Década de 1990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</w:p>
    <w:p w:rsidR="001C1491" w:rsidRPr="001C1491" w:rsidRDefault="001C1491" w:rsidP="001C1491">
      <w:pPr>
        <w:rPr>
          <w:rFonts w:ascii="Times New Roman" w:hAnsi="Times New Roman" w:cs="Times New Roman"/>
        </w:rPr>
      </w:pP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Consulta de enfermagem: investida de enfermeiros de saúde coletiva.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Tecnologia simplificada;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Baixo custo;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Foco: educação em saúde;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Lei do exercício profissional: 7.498 de 1986;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Incentivava a interdisciplinaridade;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Reação de segmentos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médicos.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Década de 1990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</w:p>
    <w:p w:rsidR="001C1491" w:rsidRPr="001C1491" w:rsidRDefault="001C1491" w:rsidP="001C1491">
      <w:pPr>
        <w:rPr>
          <w:rFonts w:ascii="Times New Roman" w:hAnsi="Times New Roman" w:cs="Times New Roman"/>
        </w:rPr>
      </w:pP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Situação caótica na saúde: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Recrudescimento de doenças evitáveis (TB, hanseníase, cólera e febre amarela)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Surgiu a AIDS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Baixa expectativa de vida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Alta mortalidade infantil, materna e perinatal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Elevada desnutrição infantil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IX Conferência Nacional de Saúde (1992)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Avaliar situação de saúde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Ofertar serviços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Formar e executar políticas de saúde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Implantação do SUS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Participação e controle social no SUS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Década de 1990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</w:p>
    <w:p w:rsidR="001C1491" w:rsidRPr="001C1491" w:rsidRDefault="001C1491" w:rsidP="001C1491">
      <w:pPr>
        <w:rPr>
          <w:rFonts w:ascii="Times New Roman" w:hAnsi="Times New Roman" w:cs="Times New Roman"/>
        </w:rPr>
      </w:pP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VIII Conferência Nacional (1986): SUS (1988)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Lei Orgânica 8080/90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Lei complementar 8142/90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Princípios: universalidade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descentralização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hierarquização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integralidade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equidade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participação da comunidade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Construção do SUS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</w:p>
    <w:p w:rsidR="001C1491" w:rsidRPr="001C1491" w:rsidRDefault="001C1491" w:rsidP="001C1491">
      <w:pPr>
        <w:rPr>
          <w:rFonts w:ascii="Times New Roman" w:hAnsi="Times New Roman" w:cs="Times New Roman"/>
        </w:rPr>
      </w:pP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1994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Implantado pelo MS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PSF ESF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Função: prestar assistência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contínua à comunidade de todas as pessoas que vivem no território de responsabilidade.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não é serviço separado do restante.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Estratégia de Saúde da Família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</w:p>
    <w:p w:rsidR="001C1491" w:rsidRPr="001C1491" w:rsidRDefault="001C1491" w:rsidP="001C1491">
      <w:pPr>
        <w:rPr>
          <w:rFonts w:ascii="Times New Roman" w:hAnsi="Times New Roman" w:cs="Times New Roman"/>
        </w:rPr>
      </w:pP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Objetivos específicos da ESF: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Saúde direito cidadania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Prevenir doenças e identificar FR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Fornecer atenção integral, contínua e de qualidade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Atender, preferencialmente, por agendamento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Humanização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Aumento do atendimento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Garantir treinamento de profissionais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Divulgar os dados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Estratégia de Saúde da Família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Equipe: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1 médico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1 enfermeiro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1 auxiliar de enfermagem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4 a 6 agentes de saúde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Equipe de saúde bucal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Deve acompanhar de 600 a 1000 famílias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2400 a 4500 pessoas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Estratégia de Saúde da Família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</w:p>
    <w:p w:rsidR="001C1491" w:rsidRPr="001C1491" w:rsidRDefault="001C1491" w:rsidP="001C1491">
      <w:pPr>
        <w:rPr>
          <w:rFonts w:ascii="Times New Roman" w:hAnsi="Times New Roman" w:cs="Times New Roman"/>
        </w:rPr>
      </w:pP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Atribuições da equipe: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Identificar problemas de saúde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Conhecer realidade das famílias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Elaborar plano de assistência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Valorizar o cliente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Prestar assistência integral, contínua e racionalizada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Trabalho educativo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Participar nos Conselhos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Estratégia de Saúde da Família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</w:p>
    <w:p w:rsidR="001C1491" w:rsidRPr="001C1491" w:rsidRDefault="001C1491" w:rsidP="001C1491">
      <w:pPr>
        <w:rPr>
          <w:rFonts w:ascii="Times New Roman" w:hAnsi="Times New Roman" w:cs="Times New Roman"/>
        </w:rPr>
      </w:pP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Atribuições do enfermeiro: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Organizar as rotinas de trabalho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Planejar, gerenciar, coordenar, executar e avaliar atividades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Executar ações de assistência integral em todos os ciclos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 xml:space="preserve">Capacitar, supervisionar e coordenar ações dos auxiliares de </w:t>
      </w:r>
      <w:proofErr w:type="spellStart"/>
      <w:r w:rsidRPr="001C1491">
        <w:rPr>
          <w:rFonts w:ascii="Times New Roman" w:hAnsi="Times New Roman" w:cs="Times New Roman"/>
        </w:rPr>
        <w:t>enf</w:t>
      </w:r>
      <w:proofErr w:type="spellEnd"/>
      <w:r w:rsidRPr="001C1491">
        <w:rPr>
          <w:rFonts w:ascii="Times New Roman" w:hAnsi="Times New Roman" w:cs="Times New Roman"/>
        </w:rPr>
        <w:t xml:space="preserve"> e ACS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Estratégia de Saúde da Família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</w:p>
    <w:p w:rsidR="001C1491" w:rsidRPr="001C1491" w:rsidRDefault="001C1491" w:rsidP="001C1491">
      <w:pPr>
        <w:rPr>
          <w:rFonts w:ascii="Times New Roman" w:hAnsi="Times New Roman" w:cs="Times New Roman"/>
        </w:rPr>
      </w:pP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Desenvolvimento na tecnologia, na cultura, na produção econômica, vida política e cotidiana.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Nova cidadania: movimentos sociais.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Vertente atual da enfermagem: autocuidado valorizando prevenção.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Enfermagem antiga: solidariedade humana, misticismo, senso comum, crenças.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Enfermagem atual: aspectos científicos, tecnológicos e humanísticos/ o centro é cuidar da saúde do ser humano.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Desafios da enfermagem contemporânea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</w:p>
    <w:p w:rsidR="001C1491" w:rsidRPr="001C1491" w:rsidRDefault="001C1491" w:rsidP="001C1491">
      <w:pPr>
        <w:rPr>
          <w:rFonts w:ascii="Times New Roman" w:hAnsi="Times New Roman" w:cs="Times New Roman"/>
        </w:rPr>
      </w:pP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Espírito de solidariedade, religiosidade.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Surge a Enfermagem baseada em Evidências.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Ações de enfermagem: mais complexas.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Exigência de profissional empreendedor, autônomo, controlador, fiscalizador.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Surge o enfermeiro auditor: consultoria e auditoria.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Implantação da SAE.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Registros de Enfermagem mais visados.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Desafios da enfermagem contemporânea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</w:p>
    <w:p w:rsidR="001C1491" w:rsidRPr="001C1491" w:rsidRDefault="001C1491" w:rsidP="001C1491">
      <w:pPr>
        <w:rPr>
          <w:rFonts w:ascii="Times New Roman" w:hAnsi="Times New Roman" w:cs="Times New Roman"/>
        </w:rPr>
      </w:pP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Necessidade de: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Nova ética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Humanização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Educação continuada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Respeito profissional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Melhores salários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Cuidado com saúde do profissional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  <w:r w:rsidRPr="001C1491">
        <w:rPr>
          <w:rFonts w:ascii="Times New Roman" w:hAnsi="Times New Roman" w:cs="Times New Roman"/>
        </w:rPr>
        <w:t>Desafios da enfermagem contemporânea</w:t>
      </w:r>
    </w:p>
    <w:p w:rsidR="001C1491" w:rsidRPr="001C1491" w:rsidRDefault="001C1491" w:rsidP="001C1491">
      <w:pPr>
        <w:rPr>
          <w:rFonts w:ascii="Times New Roman" w:hAnsi="Times New Roman" w:cs="Times New Roman"/>
        </w:rPr>
      </w:pPr>
    </w:p>
    <w:p w:rsidR="00C23394" w:rsidRPr="001C1491" w:rsidRDefault="00C23394" w:rsidP="001C1491">
      <w:pPr>
        <w:rPr>
          <w:rFonts w:ascii="Times New Roman" w:hAnsi="Times New Roman" w:cs="Times New Roman"/>
        </w:rPr>
      </w:pPr>
    </w:p>
    <w:sectPr w:rsidR="00C23394" w:rsidRPr="001C1491" w:rsidSect="001C1491">
      <w:pgSz w:w="11906" w:h="16838"/>
      <w:pgMar w:top="1417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683A"/>
    <w:multiLevelType w:val="multilevel"/>
    <w:tmpl w:val="A446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D160E2"/>
    <w:multiLevelType w:val="multilevel"/>
    <w:tmpl w:val="2176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805F5"/>
    <w:multiLevelType w:val="hybridMultilevel"/>
    <w:tmpl w:val="70BA16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95AE1"/>
    <w:multiLevelType w:val="multilevel"/>
    <w:tmpl w:val="4D92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317BF7"/>
    <w:multiLevelType w:val="multilevel"/>
    <w:tmpl w:val="27F8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F07CAA"/>
    <w:multiLevelType w:val="hybridMultilevel"/>
    <w:tmpl w:val="AA5AF0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F4ECC"/>
    <w:multiLevelType w:val="hybridMultilevel"/>
    <w:tmpl w:val="74C07A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97507"/>
    <w:multiLevelType w:val="multilevel"/>
    <w:tmpl w:val="D9D67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491"/>
    <w:rsid w:val="001C1491"/>
    <w:rsid w:val="00C2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CDFF9"/>
  <w15:chartTrackingRefBased/>
  <w15:docId w15:val="{F4A7BB61-6BE3-4E0F-A842-4BD3236D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C14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1C14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C149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C149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C1491"/>
    <w:rPr>
      <w:color w:val="0000FF"/>
      <w:u w:val="single"/>
    </w:rPr>
  </w:style>
  <w:style w:type="paragraph" w:customStyle="1" w:styleId="liactions">
    <w:name w:val="li_actions"/>
    <w:basedOn w:val="Normal"/>
    <w:rsid w:val="001C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user">
    <w:name w:val="user"/>
    <w:basedOn w:val="Normal"/>
    <w:rsid w:val="001C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ikestars">
    <w:name w:val="like_stars"/>
    <w:basedOn w:val="Normal"/>
    <w:rsid w:val="001C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atecount">
    <w:name w:val="ratecount"/>
    <w:basedOn w:val="Fontepargpadro"/>
    <w:rsid w:val="001C1491"/>
  </w:style>
  <w:style w:type="character" w:customStyle="1" w:styleId="tooltip">
    <w:name w:val="tooltip"/>
    <w:basedOn w:val="Fontepargpadro"/>
    <w:rsid w:val="001C1491"/>
  </w:style>
  <w:style w:type="paragraph" w:customStyle="1" w:styleId="followers">
    <w:name w:val="followers"/>
    <w:basedOn w:val="Normal"/>
    <w:rsid w:val="001C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C14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C1491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1C1491"/>
    <w:rPr>
      <w:b/>
      <w:bCs/>
    </w:rPr>
  </w:style>
  <w:style w:type="paragraph" w:customStyle="1" w:styleId="last">
    <w:name w:val="last"/>
    <w:basedOn w:val="Normal"/>
    <w:rsid w:val="001C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nectsocial">
    <w:name w:val="connect_social"/>
    <w:basedOn w:val="Normal"/>
    <w:rsid w:val="001C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1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9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4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9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33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37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52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08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52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single" w:sz="6" w:space="11" w:color="DCDCDC"/>
                            <w:bottom w:val="single" w:sz="6" w:space="0" w:color="BFBFBF"/>
                            <w:right w:val="single" w:sz="6" w:space="11" w:color="DCDCDC"/>
                          </w:divBdr>
                          <w:divsChild>
                            <w:div w:id="15769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44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2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50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2461187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80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37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8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4175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single" w:sz="6" w:space="0" w:color="DCDCDC"/>
                            <w:bottom w:val="single" w:sz="6" w:space="0" w:color="BFBFBF"/>
                            <w:right w:val="single" w:sz="6" w:space="0" w:color="DCDCDC"/>
                          </w:divBdr>
                          <w:divsChild>
                            <w:div w:id="81980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49388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16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47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06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630168">
                                  <w:marLeft w:val="0"/>
                                  <w:marRight w:val="0"/>
                                  <w:marTop w:val="60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31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76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08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128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299996">
                                          <w:marLeft w:val="0"/>
                                          <w:marRight w:val="0"/>
                                          <w:marTop w:val="9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247758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823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21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64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1055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2018-11-12T16:28:00Z</dcterms:created>
  <dcterms:modified xsi:type="dcterms:W3CDTF">2018-11-12T16:48:00Z</dcterms:modified>
</cp:coreProperties>
</file>