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11" w:rsidRPr="00715C11" w:rsidRDefault="00715C11" w:rsidP="00715C11">
      <w:pPr>
        <w:shd w:val="clear" w:color="auto" w:fill="FFFFFF"/>
        <w:spacing w:after="0" w:line="240" w:lineRule="auto"/>
        <w:rPr>
          <w:rFonts w:ascii="Times New Roman" w:eastAsia="Times New Roman" w:hAnsi="Times New Roman" w:cs="Times New Roman"/>
          <w:color w:val="000000" w:themeColor="text1"/>
          <w:sz w:val="24"/>
          <w:szCs w:val="24"/>
          <w:lang w:eastAsia="pt-BR"/>
        </w:rPr>
      </w:pPr>
      <w:bookmarkStart w:id="0" w:name="_GoBack"/>
      <w:r w:rsidRPr="00715C11">
        <w:rPr>
          <w:rFonts w:ascii="Times New Roman" w:eastAsia="Times New Roman" w:hAnsi="Times New Roman" w:cs="Times New Roman"/>
          <w:b/>
          <w:bCs/>
          <w:color w:val="000000" w:themeColor="text1"/>
          <w:sz w:val="44"/>
          <w:szCs w:val="24"/>
          <w:lang w:eastAsia="pt-BR"/>
        </w:rPr>
        <w:t>AUTORES E OBRAS DO MODERNISMO</w:t>
      </w:r>
      <w:bookmarkEnd w:id="0"/>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color w:val="000000" w:themeColor="text1"/>
          <w:sz w:val="24"/>
          <w:szCs w:val="24"/>
          <w:lang w:eastAsia="pt-BR"/>
        </w:rPr>
        <w:t>Comparado a outros movimentos modernistas, o brasileiro foi desencadeado tardiamente, na década de 1920. Considera-se a Semana de Arte Moderna, realizada em São Paulo, em 1922, como ponto de partida do modernismo no Brasil.</w:t>
      </w:r>
    </w:p>
    <w:p w:rsidR="00715C11" w:rsidRPr="00715C11" w:rsidRDefault="00715C11" w:rsidP="00715C11">
      <w:pPr>
        <w:shd w:val="clear" w:color="auto" w:fill="FFFFFF"/>
        <w:spacing w:after="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MÁRIO Raul DE Morais ANDRADE (1893 – 1945)</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Poesia: </w:t>
      </w:r>
      <w:r w:rsidRPr="00715C11">
        <w:rPr>
          <w:rFonts w:ascii="Times New Roman" w:eastAsia="Times New Roman" w:hAnsi="Times New Roman" w:cs="Times New Roman"/>
          <w:iCs/>
          <w:color w:val="000000" w:themeColor="text1"/>
          <w:sz w:val="24"/>
          <w:szCs w:val="24"/>
          <w:lang w:eastAsia="pt-BR"/>
        </w:rPr>
        <w:t>Paulicéia Desvairada (1922), Losango Caqui (1926), Clã do Jaboti (1927), Remate de Males (1930), Lira Paulistana (1946).</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Conto:</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Primeiro Andar (1926), </w:t>
      </w:r>
      <w:proofErr w:type="spellStart"/>
      <w:r w:rsidRPr="00715C11">
        <w:rPr>
          <w:rFonts w:ascii="Times New Roman" w:eastAsia="Times New Roman" w:hAnsi="Times New Roman" w:cs="Times New Roman"/>
          <w:iCs/>
          <w:color w:val="000000" w:themeColor="text1"/>
          <w:sz w:val="24"/>
          <w:szCs w:val="24"/>
          <w:lang w:eastAsia="pt-BR"/>
        </w:rPr>
        <w:t>Belazarte</w:t>
      </w:r>
      <w:proofErr w:type="spellEnd"/>
      <w:r w:rsidRPr="00715C11">
        <w:rPr>
          <w:rFonts w:ascii="Times New Roman" w:eastAsia="Times New Roman" w:hAnsi="Times New Roman" w:cs="Times New Roman"/>
          <w:iCs/>
          <w:color w:val="000000" w:themeColor="text1"/>
          <w:sz w:val="24"/>
          <w:szCs w:val="24"/>
          <w:lang w:eastAsia="pt-BR"/>
        </w:rPr>
        <w:t xml:space="preserve"> (1934), Contos Novos (1946).</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Romance:</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Amar, Verbo Intransitivo (1927).</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Rapsódia: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Macunaíma (1928).</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Ensaio:</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A Escrava que não é Isaura (1925), O Aleijadinho e Álvares de Azevedo (1935), O Baile das Quatro Artes (1943), Aspectos da Literatura Brasileira (1943), O Empalhador de Passarinho (1944).</w:t>
      </w:r>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Crônica: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Os Filhos da Candinha (1943).</w:t>
      </w:r>
    </w:p>
    <w:p w:rsidR="00715C11" w:rsidRPr="00715C11" w:rsidRDefault="00715C11" w:rsidP="00715C11">
      <w:pPr>
        <w:shd w:val="clear" w:color="auto" w:fill="FFFFFF"/>
        <w:spacing w:after="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José</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b/>
          <w:bCs/>
          <w:color w:val="000000" w:themeColor="text1"/>
          <w:sz w:val="24"/>
          <w:szCs w:val="24"/>
          <w:lang w:eastAsia="pt-BR"/>
        </w:rPr>
        <w:t>OSWALD DE</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b/>
          <w:bCs/>
          <w:color w:val="000000" w:themeColor="text1"/>
          <w:sz w:val="24"/>
          <w:szCs w:val="24"/>
          <w:lang w:eastAsia="pt-BR"/>
        </w:rPr>
        <w:t>Souza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b/>
          <w:bCs/>
          <w:color w:val="000000" w:themeColor="text1"/>
          <w:sz w:val="24"/>
          <w:szCs w:val="24"/>
          <w:lang w:eastAsia="pt-BR"/>
        </w:rPr>
        <w:t>ANDRADE</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b/>
          <w:bCs/>
          <w:color w:val="000000" w:themeColor="text1"/>
          <w:sz w:val="24"/>
          <w:szCs w:val="24"/>
          <w:lang w:eastAsia="pt-BR"/>
        </w:rPr>
        <w:t>(1890-1954)</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Poesia: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Pau-Brasil (1925), Primeiro Caderno de Poesia do Aluno Oswald de Andrade (1927), Poesias Reunidas (1945).</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Romance:</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Os Condenados (1922), Memórias Sentimentais de João Miramar (1924), Estrela de Absinto (1927), Serafim Ponte Grande (1933), A Escada Vermelha (1934), Marco Zero I – A Revolução Melancólica (1943), Marco Zero II – Chão (1946).</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Teatro:</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O Homem e o Cavalo (1934), O Rei da Vela (1937).</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Ensaio:</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Ponta de Lança (1945), A Crise da Filosofia Messiânica (1950).</w:t>
      </w:r>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Memórias:</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Um Homem sem Profissão (1954).</w:t>
      </w:r>
    </w:p>
    <w:p w:rsidR="00715C11" w:rsidRPr="00715C11" w:rsidRDefault="00715C11" w:rsidP="00715C11">
      <w:pPr>
        <w:shd w:val="clear" w:color="auto" w:fill="FFFFFF"/>
        <w:spacing w:after="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MANUEL Carneiro de Souza BANDEIRA Filho (1886 – 1968)</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Poesia: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A cinza das Horas (1917), Carnaval (1919), Poesias (1924), Libertinagem (1930), Estrela da Manhã (1936), Mafuá do Malungo (1948), Opus 10 (1952), Poesias Escolhidas (1937), Poesias Completas (1940, reeditadas com acréscimo em 1944, 51, 55 e 1958), Estrela da Tarde (1963), Estrela da Vida Inteira (1966).</w:t>
      </w:r>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Prosa: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Crônicas da Província do Brasil (1936), Guia de Ouro Preto (1938), Noções da História das Literaturas (1940), Literatura Hispano-Americana (1949), Gonçalves Dias (1952), Itinerário de </w:t>
      </w:r>
      <w:proofErr w:type="spellStart"/>
      <w:r w:rsidRPr="00715C11">
        <w:rPr>
          <w:rFonts w:ascii="Times New Roman" w:eastAsia="Times New Roman" w:hAnsi="Times New Roman" w:cs="Times New Roman"/>
          <w:iCs/>
          <w:color w:val="000000" w:themeColor="text1"/>
          <w:sz w:val="24"/>
          <w:szCs w:val="24"/>
          <w:lang w:eastAsia="pt-BR"/>
        </w:rPr>
        <w:t>Pasárgada</w:t>
      </w:r>
      <w:proofErr w:type="spellEnd"/>
      <w:r w:rsidRPr="00715C11">
        <w:rPr>
          <w:rFonts w:ascii="Times New Roman" w:eastAsia="Times New Roman" w:hAnsi="Times New Roman" w:cs="Times New Roman"/>
          <w:iCs/>
          <w:color w:val="000000" w:themeColor="text1"/>
          <w:sz w:val="24"/>
          <w:szCs w:val="24"/>
          <w:lang w:eastAsia="pt-BR"/>
        </w:rPr>
        <w:t xml:space="preserve"> (1954), De Poetas e de Poesia (1954), </w:t>
      </w:r>
      <w:proofErr w:type="spellStart"/>
      <w:r w:rsidRPr="00715C11">
        <w:rPr>
          <w:rFonts w:ascii="Times New Roman" w:eastAsia="Times New Roman" w:hAnsi="Times New Roman" w:cs="Times New Roman"/>
          <w:iCs/>
          <w:color w:val="000000" w:themeColor="text1"/>
          <w:sz w:val="24"/>
          <w:szCs w:val="24"/>
          <w:lang w:eastAsia="pt-BR"/>
        </w:rPr>
        <w:t>Frauta</w:t>
      </w:r>
      <w:proofErr w:type="spellEnd"/>
      <w:r w:rsidRPr="00715C11">
        <w:rPr>
          <w:rFonts w:ascii="Times New Roman" w:eastAsia="Times New Roman" w:hAnsi="Times New Roman" w:cs="Times New Roman"/>
          <w:iCs/>
          <w:color w:val="000000" w:themeColor="text1"/>
          <w:sz w:val="24"/>
          <w:szCs w:val="24"/>
          <w:lang w:eastAsia="pt-BR"/>
        </w:rPr>
        <w:t xml:space="preserve"> de Papel (1957) Poesia e Prosa </w:t>
      </w:r>
      <w:proofErr w:type="gramStart"/>
      <w:r w:rsidRPr="00715C11">
        <w:rPr>
          <w:rFonts w:ascii="Times New Roman" w:eastAsia="Times New Roman" w:hAnsi="Times New Roman" w:cs="Times New Roman"/>
          <w:iCs/>
          <w:color w:val="000000" w:themeColor="text1"/>
          <w:sz w:val="24"/>
          <w:szCs w:val="24"/>
          <w:lang w:eastAsia="pt-BR"/>
        </w:rPr>
        <w:t>( 2</w:t>
      </w:r>
      <w:proofErr w:type="gramEnd"/>
      <w:r w:rsidRPr="00715C11">
        <w:rPr>
          <w:rFonts w:ascii="Times New Roman" w:eastAsia="Times New Roman" w:hAnsi="Times New Roman" w:cs="Times New Roman"/>
          <w:iCs/>
          <w:color w:val="000000" w:themeColor="text1"/>
          <w:sz w:val="24"/>
          <w:szCs w:val="24"/>
          <w:lang w:eastAsia="pt-BR"/>
        </w:rPr>
        <w:t xml:space="preserve"> vols. 1958).</w:t>
      </w:r>
    </w:p>
    <w:p w:rsidR="00715C11" w:rsidRPr="00715C11" w:rsidRDefault="00715C11" w:rsidP="00715C11">
      <w:pPr>
        <w:shd w:val="clear" w:color="auto" w:fill="FFFFFF"/>
        <w:spacing w:after="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ANTÔNIO Castilho DE ALCÂNTARA MACHADO d'Oliveira (1901 – 1935).</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Conto:</w:t>
      </w:r>
      <w:r w:rsidRPr="00715C11">
        <w:rPr>
          <w:rFonts w:ascii="Times New Roman" w:eastAsia="Times New Roman" w:hAnsi="Times New Roman" w:cs="Times New Roman"/>
          <w:iCs/>
          <w:color w:val="000000" w:themeColor="text1"/>
          <w:sz w:val="24"/>
          <w:szCs w:val="24"/>
          <w:lang w:eastAsia="pt-BR"/>
        </w:rPr>
        <w:t> Brás, Bexiga e Barra Funda (1927), Laranja da China (1928), Contos Avulsos (1961, póstuma).</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Romance:</w:t>
      </w:r>
      <w:r w:rsidRPr="00715C11">
        <w:rPr>
          <w:rFonts w:ascii="Times New Roman" w:eastAsia="Times New Roman" w:hAnsi="Times New Roman" w:cs="Times New Roman"/>
          <w:iCs/>
          <w:color w:val="000000" w:themeColor="text1"/>
          <w:sz w:val="24"/>
          <w:szCs w:val="24"/>
          <w:lang w:eastAsia="pt-BR"/>
        </w:rPr>
        <w:t> </w:t>
      </w:r>
      <w:proofErr w:type="spellStart"/>
      <w:r w:rsidRPr="00715C11">
        <w:rPr>
          <w:rFonts w:ascii="Times New Roman" w:eastAsia="Times New Roman" w:hAnsi="Times New Roman" w:cs="Times New Roman"/>
          <w:color w:val="000000" w:themeColor="text1"/>
          <w:sz w:val="24"/>
          <w:szCs w:val="24"/>
          <w:lang w:eastAsia="pt-BR"/>
        </w:rPr>
        <w:t>Pathé</w:t>
      </w:r>
      <w:proofErr w:type="spellEnd"/>
      <w:r w:rsidRPr="00715C11">
        <w:rPr>
          <w:rFonts w:ascii="Times New Roman" w:eastAsia="Times New Roman" w:hAnsi="Times New Roman" w:cs="Times New Roman"/>
          <w:color w:val="000000" w:themeColor="text1"/>
          <w:sz w:val="24"/>
          <w:szCs w:val="24"/>
          <w:lang w:eastAsia="pt-BR"/>
        </w:rPr>
        <w:t>-Baby (1926), Mana Maria (inacabado).</w:t>
      </w:r>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Crônicas E Ensaios:</w:t>
      </w:r>
      <w:r w:rsidRPr="00715C11">
        <w:rPr>
          <w:rFonts w:ascii="Times New Roman" w:eastAsia="Times New Roman" w:hAnsi="Times New Roman" w:cs="Times New Roman"/>
          <w:iCs/>
          <w:color w:val="000000" w:themeColor="text1"/>
          <w:sz w:val="24"/>
          <w:szCs w:val="24"/>
          <w:lang w:eastAsia="pt-BR"/>
        </w:rPr>
        <w:t> Cavaquinho e Saxofone (1940, póstuma).</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CASSIANO RICARDO Leite (1895 – 1974)</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Poesia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Dentro da Noite (1915), A </w:t>
      </w:r>
      <w:proofErr w:type="spellStart"/>
      <w:r w:rsidRPr="00715C11">
        <w:rPr>
          <w:rFonts w:ascii="Times New Roman" w:eastAsia="Times New Roman" w:hAnsi="Times New Roman" w:cs="Times New Roman"/>
          <w:iCs/>
          <w:color w:val="000000" w:themeColor="text1"/>
          <w:sz w:val="24"/>
          <w:szCs w:val="24"/>
          <w:lang w:eastAsia="pt-BR"/>
        </w:rPr>
        <w:t>Frauta</w:t>
      </w:r>
      <w:proofErr w:type="spellEnd"/>
      <w:r w:rsidRPr="00715C11">
        <w:rPr>
          <w:rFonts w:ascii="Times New Roman" w:eastAsia="Times New Roman" w:hAnsi="Times New Roman" w:cs="Times New Roman"/>
          <w:iCs/>
          <w:color w:val="000000" w:themeColor="text1"/>
          <w:sz w:val="24"/>
          <w:szCs w:val="24"/>
          <w:lang w:eastAsia="pt-BR"/>
        </w:rPr>
        <w:t xml:space="preserve"> de Pã (1917), A Mentirosa de Olhos Verdes (1925), Borrões do Verde e Amarelo (1926),  Vamos Caçar Papagaios (1926), Canções de Minha Ternura (1927), </w:t>
      </w:r>
      <w:proofErr w:type="spellStart"/>
      <w:r w:rsidRPr="00715C11">
        <w:rPr>
          <w:rFonts w:ascii="Times New Roman" w:eastAsia="Times New Roman" w:hAnsi="Times New Roman" w:cs="Times New Roman"/>
          <w:iCs/>
          <w:color w:val="000000" w:themeColor="text1"/>
          <w:sz w:val="24"/>
          <w:szCs w:val="24"/>
          <w:lang w:eastAsia="pt-BR"/>
        </w:rPr>
        <w:t>Martim-Cererê</w:t>
      </w:r>
      <w:proofErr w:type="spellEnd"/>
      <w:r w:rsidRPr="00715C11">
        <w:rPr>
          <w:rFonts w:ascii="Times New Roman" w:eastAsia="Times New Roman" w:hAnsi="Times New Roman" w:cs="Times New Roman"/>
          <w:iCs/>
          <w:color w:val="000000" w:themeColor="text1"/>
          <w:sz w:val="24"/>
          <w:szCs w:val="24"/>
          <w:lang w:eastAsia="pt-BR"/>
        </w:rPr>
        <w:t xml:space="preserve"> (1928), Deixa Estar, Jacaré (1931), O Sangue das Horas (1943), Um Dia depois do Outro (1947), A Face Perdida (1950), Poemas Murais (1950), 25 Sonetos (1952), Meu Caminho até Ontem (1955), Arranha-Céu de Vidro (1956), João Torto e A Fábula (1956), Poesias Completas (1957), Montanha Russa (1960), A Difícil Manhã (1960), Jeremias sem Chorar (1964).</w:t>
      </w:r>
    </w:p>
    <w:p w:rsidR="00715C11" w:rsidRPr="00715C11" w:rsidRDefault="00715C11" w:rsidP="00715C11">
      <w:pPr>
        <w:shd w:val="clear" w:color="auto" w:fill="FFFFFF"/>
        <w:spacing w:after="12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Prosa: </w:t>
      </w:r>
      <w:r w:rsidRPr="00715C11">
        <w:rPr>
          <w:rFonts w:ascii="Times New Roman" w:eastAsia="Times New Roman" w:hAnsi="Times New Roman" w:cs="Times New Roman"/>
          <w:iCs/>
          <w:color w:val="000000" w:themeColor="text1"/>
          <w:sz w:val="24"/>
          <w:szCs w:val="24"/>
          <w:lang w:eastAsia="pt-BR"/>
        </w:rPr>
        <w:t>O Brasil no Original (1936),</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O Negro na Bandeira (1938),</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A Academia e a Prosa Moderna (1939),</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Pedro Luís Visto Pelos Modernos (1939),</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Marcha para o Oeste (1943),</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A Academia e a Língua Brasileira (1943),</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A Poesia na </w:t>
      </w:r>
      <w:r w:rsidRPr="00715C11">
        <w:rPr>
          <w:rFonts w:ascii="Times New Roman" w:eastAsia="Times New Roman" w:hAnsi="Times New Roman" w:cs="Times New Roman"/>
          <w:iCs/>
          <w:color w:val="000000" w:themeColor="text1"/>
          <w:sz w:val="24"/>
          <w:szCs w:val="24"/>
          <w:lang w:eastAsia="pt-BR"/>
        </w:rPr>
        <w:lastRenderedPageBreak/>
        <w:t>Técnica do Romance (1953),</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O Homem Cordial (1959),22 e a Poesia de Hoje (1962),</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Reflexos sobre a Poética de Vanguarda (1966).</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Paulo MENOTTI DEL PICCHIA (1892 – 1988)</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Poesia: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Poemas do Vício e da Virtude (1913),  Moisés (1917), Juca Mulato (1917),  Máscaras (1919), A Angústia de D. João (1922), Chuva de Pedra (1925), O Amor de Dulcinéia (1926), República dos Estados Unidos do Brasil (1928), Jesus, tragédia sacra (1958), Poesias, (seleção, 1958), O Deus Sem Rosto (introdução de Cassiano Ricardo, 1968).</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Romance: </w:t>
      </w:r>
      <w:r w:rsidRPr="00715C11">
        <w:rPr>
          <w:rFonts w:ascii="Times New Roman" w:eastAsia="Times New Roman" w:hAnsi="Times New Roman" w:cs="Times New Roman"/>
          <w:iCs/>
          <w:color w:val="000000" w:themeColor="text1"/>
          <w:sz w:val="24"/>
          <w:szCs w:val="24"/>
          <w:lang w:eastAsia="pt-BR"/>
        </w:rPr>
        <w:t xml:space="preserve">Flama e Argila (1920), O Homem e a Morte (1922), Laís (1921), Dente de Ouro (1923), O Crime Daquela Noite (1924), República 3000 (1930; posteriormente intitulado A filha do Inca, 1949), A Tormenta (1932), O Árbitro (1958), </w:t>
      </w:r>
      <w:proofErr w:type="spellStart"/>
      <w:r w:rsidRPr="00715C11">
        <w:rPr>
          <w:rFonts w:ascii="Times New Roman" w:eastAsia="Times New Roman" w:hAnsi="Times New Roman" w:cs="Times New Roman"/>
          <w:iCs/>
          <w:color w:val="000000" w:themeColor="text1"/>
          <w:sz w:val="24"/>
          <w:szCs w:val="24"/>
          <w:lang w:eastAsia="pt-BR"/>
        </w:rPr>
        <w:t>Kalum</w:t>
      </w:r>
      <w:proofErr w:type="spellEnd"/>
      <w:r w:rsidRPr="00715C11">
        <w:rPr>
          <w:rFonts w:ascii="Times New Roman" w:eastAsia="Times New Roman" w:hAnsi="Times New Roman" w:cs="Times New Roman"/>
          <w:iCs/>
          <w:color w:val="000000" w:themeColor="text1"/>
          <w:sz w:val="24"/>
          <w:szCs w:val="24"/>
          <w:lang w:eastAsia="pt-BR"/>
        </w:rPr>
        <w:t xml:space="preserve">, O Sangrento (1936), </w:t>
      </w:r>
      <w:proofErr w:type="spellStart"/>
      <w:r w:rsidRPr="00715C11">
        <w:rPr>
          <w:rFonts w:ascii="Times New Roman" w:eastAsia="Times New Roman" w:hAnsi="Times New Roman" w:cs="Times New Roman"/>
          <w:iCs/>
          <w:color w:val="000000" w:themeColor="text1"/>
          <w:sz w:val="24"/>
          <w:szCs w:val="24"/>
          <w:lang w:eastAsia="pt-BR"/>
        </w:rPr>
        <w:t>Kummunká</w:t>
      </w:r>
      <w:proofErr w:type="spellEnd"/>
      <w:r w:rsidRPr="00715C11">
        <w:rPr>
          <w:rFonts w:ascii="Times New Roman" w:eastAsia="Times New Roman" w:hAnsi="Times New Roman" w:cs="Times New Roman"/>
          <w:iCs/>
          <w:color w:val="000000" w:themeColor="text1"/>
          <w:sz w:val="24"/>
          <w:szCs w:val="24"/>
          <w:lang w:eastAsia="pt-BR"/>
        </w:rPr>
        <w:t xml:space="preserve"> (1938), Salomé (1940).</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Crônica: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O Pão de </w:t>
      </w:r>
      <w:proofErr w:type="spellStart"/>
      <w:r w:rsidRPr="00715C11">
        <w:rPr>
          <w:rFonts w:ascii="Times New Roman" w:eastAsia="Times New Roman" w:hAnsi="Times New Roman" w:cs="Times New Roman"/>
          <w:iCs/>
          <w:color w:val="000000" w:themeColor="text1"/>
          <w:sz w:val="24"/>
          <w:szCs w:val="24"/>
          <w:lang w:eastAsia="pt-BR"/>
        </w:rPr>
        <w:t>Moloch</w:t>
      </w:r>
      <w:proofErr w:type="spellEnd"/>
      <w:r w:rsidRPr="00715C11">
        <w:rPr>
          <w:rFonts w:ascii="Times New Roman" w:eastAsia="Times New Roman" w:hAnsi="Times New Roman" w:cs="Times New Roman"/>
          <w:iCs/>
          <w:color w:val="000000" w:themeColor="text1"/>
          <w:sz w:val="24"/>
          <w:szCs w:val="24"/>
          <w:lang w:eastAsia="pt-BR"/>
        </w:rPr>
        <w:t xml:space="preserve"> (1921), O Nariz de Cleópatra (1922), A Outra Perna do Saci (1926).</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Conto e Novela:</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Toda nua (s.d.),</w:t>
      </w:r>
      <w:r w:rsidRPr="00715C11">
        <w:rPr>
          <w:rFonts w:ascii="Times New Roman" w:eastAsia="Times New Roman" w:hAnsi="Times New Roman" w:cs="Times New Roman"/>
          <w:b/>
          <w:bCs/>
          <w:iCs/>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 xml:space="preserve">A mulher </w:t>
      </w:r>
      <w:proofErr w:type="gramStart"/>
      <w:r w:rsidRPr="00715C11">
        <w:rPr>
          <w:rFonts w:ascii="Times New Roman" w:eastAsia="Times New Roman" w:hAnsi="Times New Roman" w:cs="Times New Roman"/>
          <w:iCs/>
          <w:color w:val="000000" w:themeColor="text1"/>
          <w:sz w:val="24"/>
          <w:szCs w:val="24"/>
          <w:lang w:eastAsia="pt-BR"/>
        </w:rPr>
        <w:t>que Pecou</w:t>
      </w:r>
      <w:proofErr w:type="gramEnd"/>
      <w:r w:rsidRPr="00715C11">
        <w:rPr>
          <w:rFonts w:ascii="Times New Roman" w:eastAsia="Times New Roman" w:hAnsi="Times New Roman" w:cs="Times New Roman"/>
          <w:iCs/>
          <w:color w:val="000000" w:themeColor="text1"/>
          <w:sz w:val="24"/>
          <w:szCs w:val="24"/>
          <w:lang w:eastAsia="pt-BR"/>
        </w:rPr>
        <w:t xml:space="preserve"> (1922), O Despertar de São Paulo (</w:t>
      </w:r>
      <w:proofErr w:type="spellStart"/>
      <w:r w:rsidRPr="00715C11">
        <w:rPr>
          <w:rFonts w:ascii="Times New Roman" w:eastAsia="Times New Roman" w:hAnsi="Times New Roman" w:cs="Times New Roman"/>
          <w:iCs/>
          <w:color w:val="000000" w:themeColor="text1"/>
          <w:sz w:val="24"/>
          <w:szCs w:val="24"/>
          <w:lang w:eastAsia="pt-BR"/>
        </w:rPr>
        <w:t>sd</w:t>
      </w:r>
      <w:proofErr w:type="spellEnd"/>
      <w:r w:rsidRPr="00715C11">
        <w:rPr>
          <w:rFonts w:ascii="Times New Roman" w:eastAsia="Times New Roman" w:hAnsi="Times New Roman" w:cs="Times New Roman"/>
          <w:iCs/>
          <w:color w:val="000000" w:themeColor="text1"/>
          <w:sz w:val="24"/>
          <w:szCs w:val="24"/>
          <w:lang w:eastAsia="pt-BR"/>
        </w:rPr>
        <w:t>).</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Literatura Infanto-Juvenil:</w:t>
      </w:r>
      <w:r w:rsidRPr="00715C11">
        <w:rPr>
          <w:rFonts w:ascii="Times New Roman" w:eastAsia="Times New Roman" w:hAnsi="Times New Roman" w:cs="Times New Roman"/>
          <w:color w:val="000000" w:themeColor="text1"/>
          <w:sz w:val="24"/>
          <w:szCs w:val="24"/>
          <w:lang w:eastAsia="pt-BR"/>
        </w:rPr>
        <w:t> </w:t>
      </w:r>
      <w:r w:rsidRPr="00715C11">
        <w:rPr>
          <w:rFonts w:ascii="Times New Roman" w:eastAsia="Times New Roman" w:hAnsi="Times New Roman" w:cs="Times New Roman"/>
          <w:iCs/>
          <w:color w:val="000000" w:themeColor="text1"/>
          <w:sz w:val="24"/>
          <w:szCs w:val="24"/>
          <w:lang w:eastAsia="pt-BR"/>
        </w:rPr>
        <w:t>No país das Formigas, Viagens de Pé-de-Moleque e João Peralta, Novas Aventuras de Pé-de-Moleque e João Peralta.</w:t>
      </w:r>
    </w:p>
    <w:p w:rsidR="00715C11" w:rsidRPr="00715C11" w:rsidRDefault="00715C11" w:rsidP="00715C11">
      <w:pPr>
        <w:shd w:val="clear" w:color="auto" w:fill="FFFFFF"/>
        <w:spacing w:after="40" w:line="320" w:lineRule="atLeast"/>
        <w:rPr>
          <w:rFonts w:ascii="Times New Roman" w:eastAsia="Times New Roman" w:hAnsi="Times New Roman" w:cs="Times New Roman"/>
          <w:color w:val="000000" w:themeColor="text1"/>
          <w:sz w:val="24"/>
          <w:szCs w:val="24"/>
          <w:lang w:eastAsia="pt-BR"/>
        </w:rPr>
      </w:pPr>
      <w:r w:rsidRPr="00715C11">
        <w:rPr>
          <w:rFonts w:ascii="Times New Roman" w:eastAsia="Times New Roman" w:hAnsi="Times New Roman" w:cs="Times New Roman"/>
          <w:b/>
          <w:bCs/>
          <w:color w:val="000000" w:themeColor="text1"/>
          <w:sz w:val="24"/>
          <w:szCs w:val="24"/>
          <w:lang w:eastAsia="pt-BR"/>
        </w:rPr>
        <w:t>Ensaio e Monografia: </w:t>
      </w:r>
      <w:r w:rsidRPr="00715C11">
        <w:rPr>
          <w:rFonts w:ascii="Times New Roman" w:eastAsia="Times New Roman" w:hAnsi="Times New Roman" w:cs="Times New Roman"/>
          <w:iCs/>
          <w:color w:val="000000" w:themeColor="text1"/>
          <w:sz w:val="24"/>
          <w:szCs w:val="24"/>
          <w:lang w:eastAsia="pt-BR"/>
        </w:rPr>
        <w:t xml:space="preserve">Soluções Nacionais (1935), A Revolução Paulista (1932), </w:t>
      </w:r>
      <w:proofErr w:type="gramStart"/>
      <w:r w:rsidRPr="00715C11">
        <w:rPr>
          <w:rFonts w:ascii="Times New Roman" w:eastAsia="Times New Roman" w:hAnsi="Times New Roman" w:cs="Times New Roman"/>
          <w:iCs/>
          <w:color w:val="000000" w:themeColor="text1"/>
          <w:sz w:val="24"/>
          <w:szCs w:val="24"/>
          <w:lang w:eastAsia="pt-BR"/>
        </w:rPr>
        <w:t>Sob</w:t>
      </w:r>
      <w:proofErr w:type="gramEnd"/>
      <w:r w:rsidRPr="00715C11">
        <w:rPr>
          <w:rFonts w:ascii="Times New Roman" w:eastAsia="Times New Roman" w:hAnsi="Times New Roman" w:cs="Times New Roman"/>
          <w:iCs/>
          <w:color w:val="000000" w:themeColor="text1"/>
          <w:sz w:val="24"/>
          <w:szCs w:val="24"/>
          <w:lang w:eastAsia="pt-BR"/>
        </w:rPr>
        <w:t xml:space="preserve"> o Signo de </w:t>
      </w:r>
      <w:proofErr w:type="spellStart"/>
      <w:r w:rsidRPr="00715C11">
        <w:rPr>
          <w:rFonts w:ascii="Times New Roman" w:eastAsia="Times New Roman" w:hAnsi="Times New Roman" w:cs="Times New Roman"/>
          <w:iCs/>
          <w:color w:val="000000" w:themeColor="text1"/>
          <w:sz w:val="24"/>
          <w:szCs w:val="24"/>
          <w:lang w:eastAsia="pt-BR"/>
        </w:rPr>
        <w:t>Polymnia</w:t>
      </w:r>
      <w:proofErr w:type="spellEnd"/>
      <w:r w:rsidRPr="00715C11">
        <w:rPr>
          <w:rFonts w:ascii="Times New Roman" w:eastAsia="Times New Roman" w:hAnsi="Times New Roman" w:cs="Times New Roman"/>
          <w:iCs/>
          <w:color w:val="000000" w:themeColor="text1"/>
          <w:sz w:val="24"/>
          <w:szCs w:val="24"/>
          <w:lang w:eastAsia="pt-BR"/>
        </w:rPr>
        <w:t>, (1959, discursos), A Longa Viagem (1970-1972, memórias, 2 vols.</w:t>
      </w:r>
    </w:p>
    <w:p w:rsidR="00062742" w:rsidRPr="00715C11" w:rsidRDefault="00062742" w:rsidP="00715C11">
      <w:pPr>
        <w:rPr>
          <w:rFonts w:ascii="Times New Roman" w:hAnsi="Times New Roman" w:cs="Times New Roman"/>
          <w:color w:val="000000" w:themeColor="text1"/>
          <w:sz w:val="24"/>
          <w:szCs w:val="24"/>
        </w:rPr>
      </w:pPr>
    </w:p>
    <w:sectPr w:rsidR="00062742" w:rsidRPr="00715C11" w:rsidSect="00715C1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11"/>
    <w:rsid w:val="00062742"/>
    <w:rsid w:val="00715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EC53"/>
  <w15:chartTrackingRefBased/>
  <w15:docId w15:val="{3167825D-87CE-473E-BCC5-E7A3C15C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15C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3706</Characters>
  <Application>Microsoft Office Word</Application>
  <DocSecurity>0</DocSecurity>
  <Lines>30</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2018-11-24T12:03:00Z</dcterms:created>
  <dcterms:modified xsi:type="dcterms:W3CDTF">2018-11-24T12:05:00Z</dcterms:modified>
</cp:coreProperties>
</file>