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E9" w:rsidRPr="00AD11E9" w:rsidRDefault="00AD11E9" w:rsidP="00AD11E9">
      <w:pPr>
        <w:shd w:val="clear" w:color="auto" w:fill="FFFFFF"/>
        <w:spacing w:before="450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pt-BR"/>
        </w:rPr>
      </w:pPr>
      <w:proofErr w:type="gramStart"/>
      <w:r w:rsidRPr="00AD11E9"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pt-BR"/>
        </w:rPr>
        <w:t xml:space="preserve">O Crescimento </w:t>
      </w:r>
      <w:r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pt-BR"/>
        </w:rPr>
        <w:t>e o</w:t>
      </w:r>
      <w:r w:rsidRPr="00AD11E9"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pt-BR"/>
        </w:rPr>
        <w:t xml:space="preserve"> Desenvolvimento Dos</w:t>
      </w:r>
      <w:proofErr w:type="gramEnd"/>
      <w:r w:rsidRPr="00AD11E9"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pt-BR"/>
        </w:rPr>
        <w:t xml:space="preserve"> Tecidos Do Corpo Humano</w:t>
      </w:r>
    </w:p>
    <w:p w:rsidR="00AD11E9" w:rsidRDefault="00AD11E9" w:rsidP="00AD1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D11E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55875" cy="3834130"/>
            <wp:effectExtent l="0" t="0" r="0" b="0"/>
            <wp:docPr id="1" name="Imagem 1" descr="O Crescimento E O Desenvolvimento Dos Tecidos Do Corpo Human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Crescimento E O Desenvolvimento Dos Tecidos Do Corpo Human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D11E9" w:rsidRPr="00AD11E9" w:rsidRDefault="00AD11E9" w:rsidP="00AD1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Peso e altura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São duas variáveis úteis quando examinamos suas taxas de alteração no processo de crescimento. A alteração da altura é avaliada em termos de centímetros por ano e a alteração do peso, em termos de quilogramas por ano. </w:t>
      </w:r>
      <w:proofErr w:type="gram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De fato</w:t>
      </w:r>
      <w:proofErr w:type="gram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criança atinge 50% da estatura do adulto em torno dos 2 anos de idade. Após isso, a altura aumenta numa velocidade progressivamente mais lenta durante a infância.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 pouco antes da puberdade, a taxa de alteração da altura aumenta acentuadamente, seguida por uma diminuição exponencial até a altura total ser atingida numa idade média de aproximadamente 16,5 anos para as meninas e 18 anos para os meninos. A taxa máxima de aumento da altura ocorre aproximadamente aos 12 anos para as meninas e aos 14 anos para os meninos.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Segundo Malina (1991) a altura aumenta rapidamente durante os primeiros dois anos de vida. Do segundo ano em diante, o crescimento já é mais lento e progressivo, com um novo aumento na fase de pré-puberdade, seguido de um decréscimo até que a altura total é adquirida por volta dos dezoito anos para os meninos e dezesseis - dezoito para as meninas.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peso e a altura são mais alterados por volta de doze - treze anos para as meninas e quatorze para os meninos. A maioria dos ossos começa a se desenvolver no começo do desenvolvimento fetal, a partir da cartilagem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hilíaca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Durante o período fetal e também por toda a fase de crescimento, membranas e cartilagens são transformadas em osso, através da ossificação. Quando crescemos aumentamos a quantidade de ossos devido ao processo acima e com a prática de exercícios físicos também.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Ossos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ossos, as articulações, as cartilagens e os ligamentos formam o suporte estrutural do corpo. Os ossos fornecem pontos de fixação para os músculos, protegem tecidos delicados e atuam com reservatórios de cálcio e de fósforo.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Além disso, alguns estão envolvidos na formação de células do sangue. No início do desenvolvimento fetal, os ossos começam a se desenvolver a partir das cartilagens.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Alguns ossos chatos, como os do crânio, desenvolvem-se a partir de membranas fibrosas, mas a grande maioria dos ossos desenvolve-se a partir das cartilagens hialinas. Durante o desenvolvimento fetal, assim como durante o período 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 adolescência, as membranas e as cartilagens são transformadas em ossos por meio do processo de ossificação ou formação do osso.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processo de ossificação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contorno geral da cartilagem durante o desenvolvimento embrionário assemelha-se à futura forma do osso maduro. A haste central de um osso longo é denominada diáfise e cada extremidade é denominada epífise. A cartilagem que será transformada é recoberta por uma membrana fibrosa, o pericôndrio.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ossificação tem início quando essa membrana é penetrada por vasos sanguíneos. Ao se tornar vascularizado, o pericôndrio passa a ser denominado periósteo e os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condrócitos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(células formadoras de cartilagem) transformam-se em osteoblastos (células formadoras de osso). Os osteoblastos secretam substâncias que formam um anel ou colar de osso em torno da diáfise.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Músculos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Do nascimento até a adolescência, a massa muscular corporal aumenta constantemente, junto com o ganho de peso da criança. No sexo masculino, a massa muscular total aumenta de 25% do peso corporal ao nascimento para aproximadamente 50% ou mais na vida adulta.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Muito desse ganho ocorre quando a taxa de desenvolvimento muscular atinge seu máximo na puberdade. Esse pico corresponde a um aumento súbito de quase 10 vezes na produção de testosterona. As meninas não apresentam essa aceleração rápida do crescimento muscular na puberdade, mas a sua massa muscular continua a aumentar, embora muito mais lentamente do que nos meninos, até atingir aproximadamente 40% do seu peso corporal na vida adulta. Essa taxa é atribuída a diferenças hormonais. (WILMORE E COSTILL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aumentos da massa muscular com a idade parecem ser resultantes, sobretudo, da hipertrofia (aumento de tamanho) das fibras existentes, com pouco ou nenhuma hiperplasia (aumento no número de células). No sexo feminino, a massa muscular atinge seu máximo entre os 16 e 20 anos de idade e no sexo masculino, entre 18 e 25 anos.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cartilagem articular é imatura, tem a aparência um pouco diferente do tecido adulto. Ela apresenta coloração diferente e é comparativamente mais espessa. Além das diferenças morfológicas, há uma diferença bioquímica, o conteúdo de água na cartilagem articular imatura é maior do que no adulto e a concentração de colágeno aumenta com a maturidade.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tendões têm suas propriedades mecânicas e sua composição muito influenciada pela idade. Antes da maturidade do esqueleto, os tendões e ligamentos são mais viscosos e mais complacentes (MALINA, 1991).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tipo de fibra muscular típica no feto é uma fibra de contração rápida e primitiva. Depois do primeiro ano de vida há uma distribuição específica e individual de fibras de contração rápida e fibras de contração lenta. Desde o nascimento até a adolescência, o tecido muscular está em contínuo aumento.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fase de pico do desenvolvimento muscular é a puberdade.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meninas não têm a mesma aceleração no desenvolvimento muscular na puberdade porque apresentam secreção hormonal menor que os meninos.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Mas elas continuam desenvolvendo massa muscular progressivamente e por volta dos dezesseis – vinte anos atingem o ápice da massa muscular enquanto os meninos atingem o ápice um pouco mais tarde, aos dezoito – vinte e cinco anos.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aumento da massa muscular com a idade é devido ao aumento dos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miofilamentos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miofibrilas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aumento do comprimento do músculo é resultado do aumento no número de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sarcômeros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aumento do comprimento dos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sarcômeros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existentes.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Gordura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deposição de gordura nas células adiposas começa no desenvolvimento fetal. Cada célula adiposa pode aumentar em tamanho – hipertrofia - e também em número de células adiposas – hiperplasia. Se uma criança é obesa, ela está mais suscetível a ser obesa na fase adulta, por possuir mais células adiposas que uma pessoa adulta, que não teve hiperplasia na infância. (GUEDES E GUEDES, 1995; 2002; 2006)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quantidade de gordura que é acumulada durante o crescimento e idade depende de três fatores principais: dieta alimentar; prática de exercícios; e hereditariedade. O desenvolvimento do sistema nervoso proporciona, durante as fases do crescimento da criança, o desenvolvimento de várias qualidades físicas, como a coordenação, equilíbrio e agilidade.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Portanto, o completo desenvolvimento de uma habilidade só acontece depois de completa maturação do sistema nervoso. O sistema nervoso endócrino apresenta uma estreita relação com o crescimento, o desempenho motor e 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também com a composição corporal.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Os três grupos principais de hormônios que participam destas funções são os hormônios adrenais; hormônios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tireoideanos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hormônios </w:t>
      </w:r>
      <w:proofErr w:type="spellStart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gonadais</w:t>
      </w:r>
      <w:proofErr w:type="spellEnd"/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 Estes grupos de hormônios administram o crescimento e desenvolvimento por estímulos de anabolismos proteicos, o que resulta na retenção de substâncias necessárias à construção dos tecidos. (WILMORE E COSTILL, 2001; GUEDES E GUEDES, 1995; 2002; 2006)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células adiposas são formadas e dos depósitos de gordura têm início, nessas células, o começo do desenvolvimento fetal e esse processo continua indefinidamente. Cada célula adiposa pode aumentar de tamanho a qualquer momento e isso vai do nascimento à morte.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Estudos iniciais sobre a célula adiposa e o desenvolvimento da massa gorda sugerem que a quantidade de células adiposas torna-se constante no início da vida. Isso levou cientistas a acreditar que a manutenção de um conteúdo baixo de gordura corporal total durante o período inicial do desenvolvimento reduziria a quantidade total de células adiposas que se desenvolveriam reduzindo a possibilidade de obesidade na vida adulta.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 entanto, evidências mais recentes sugerem que a quantidade de células adiposas pode continuar a aumentar durante a vida. Evidências atuais sugerem que, como a gordura é adicionada ao corpo, as células adiposas existentes continuam a se encherem de gordura até certo volume crítico. Uma vez atingido esse ponto, novas células são formadas. Diante dessa evidência, é importante manter bons hábitos alimentares e exercícios físicos durante a vida.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Quando do nascimento, 10 a 12% do peso corporal total são de gordura. No homem adulto, o conteúdo de gordura atinge aproximadamente 15% do peso corporal total e nas mulheres aproximadamente 25%. Essa diferença sexual, como aquela observada no crescimento muscular, é primária em razão das diferenças hormonais. Quando as meninas atingem a puberdade, as suas concentrações de estrógenos aumentam, promovendo a deposição de gordura corporal. (WILMORE E COSTILL, 2001)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Hormônios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expressivo crescimento longitudinal durante a puberdade engloba três distintos fenômenos, que se revelam sequencialmente. São eles:</w:t>
      </w:r>
      <w:r w:rsidRPr="00AD11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1- o estirão do crescimento com duração aproximada de dois a três anos, caracterizado por velocidade de crescimento reduzida durante a fase </w:t>
      </w:r>
      <w:proofErr w:type="spellStart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prépuberal</w:t>
      </w:r>
      <w:proofErr w:type="spellEnd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2- crescimento com velocidade acelerada, conhecido como pico máximo de velocidade de crescimento e uma fase de cessação do crescimento, os quais contribuem com mais de 20% na estatura final adulta.</w:t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3- a rápida aquisição de conteúdo mineral ósseo, reconhecida como pico de massa óssea, em que o processo de formação sobrepuja o de reabsorção óssea e que se apresenta como um incremento linear durante a infância e exponencial na segunda década de vida, com maior intensidade entre 13 e 17 anos, sendo assinalados como anos críticos para o evento aqueles compreendidos entre 14 e 15 anos de idade. Esse processo de maturação esquelética que se encerra com o fechamento epifisário.</w:t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4- Nesse período de intenso crescimento a amplitude na secreção de GH é fortemente influenciada pela idade e pelo desenvolvimento </w:t>
      </w:r>
      <w:proofErr w:type="spellStart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puberal</w:t>
      </w:r>
      <w:proofErr w:type="spellEnd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5- No período </w:t>
      </w:r>
      <w:proofErr w:type="spellStart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pré-puberal</w:t>
      </w:r>
      <w:proofErr w:type="spellEnd"/>
      <w:r w:rsidRPr="00AD11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sua secreção está diminuída, não havendo diferenças entre os sexos, apresentando as maiores concentrações no final da puberdade, aproximadamente dos 15 aos 19 anos e declinando após os 20 anos de idade.</w:t>
      </w:r>
    </w:p>
    <w:p w:rsidR="007F2B34" w:rsidRPr="00AD11E9" w:rsidRDefault="00AD11E9" w:rsidP="00AD11E9">
      <w:pPr>
        <w:rPr>
          <w:rFonts w:ascii="Times New Roman" w:hAnsi="Times New Roman" w:cs="Times New Roman"/>
          <w:sz w:val="24"/>
          <w:szCs w:val="24"/>
        </w:rPr>
      </w:pPr>
    </w:p>
    <w:sectPr w:rsidR="007F2B34" w:rsidRPr="00AD11E9" w:rsidSect="00AD11E9">
      <w:pgSz w:w="11906" w:h="16838"/>
      <w:pgMar w:top="0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E9"/>
    <w:rsid w:val="00AD11E9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BD3C"/>
  <w15:chartTrackingRefBased/>
  <w15:docId w15:val="{570D1565-658B-4075-A2FA-379B606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D1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11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D11E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11E9"/>
    <w:rPr>
      <w:b/>
      <w:bCs/>
    </w:rPr>
  </w:style>
  <w:style w:type="character" w:styleId="nfase">
    <w:name w:val="Emphasis"/>
    <w:basedOn w:val="Fontepargpadro"/>
    <w:uiPriority w:val="20"/>
    <w:qFormat/>
    <w:rsid w:val="00AD1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ortaleducacao.com.br/conteudo/artigos/educacao-fisica/o-crescimento-e-o-desenvolvimento-dos-tecidos-do-corpo-humano/626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1595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2018-10-23T16:52:00Z</dcterms:created>
  <dcterms:modified xsi:type="dcterms:W3CDTF">2018-10-23T16:55:00Z</dcterms:modified>
</cp:coreProperties>
</file>