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05" w:rsidRPr="00257305" w:rsidRDefault="00257305" w:rsidP="00257305">
      <w:pPr>
        <w:spacing w:after="0" w:line="264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53"/>
          <w:szCs w:val="53"/>
          <w:lang w:eastAsia="pt-BR"/>
        </w:rPr>
      </w:pPr>
      <w:r w:rsidRPr="00257305">
        <w:rPr>
          <w:rFonts w:ascii="Times New Roman" w:eastAsia="Times New Roman" w:hAnsi="Times New Roman" w:cs="Times New Roman"/>
          <w:b/>
          <w:bCs/>
          <w:kern w:val="36"/>
          <w:sz w:val="53"/>
          <w:szCs w:val="53"/>
          <w:lang w:eastAsia="pt-BR"/>
        </w:rPr>
        <w:t>Extrativismo no Brasil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2573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Extrativismo</w:t>
      </w: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 consiste em retirar recursos vegetais, minerais ou animais da natureza.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Por ser um país com grande diversidade natural, a atividade extrativista continua a ser muito importante na economia brasileira.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3"/>
          <w:szCs w:val="43"/>
          <w:lang w:eastAsia="pt-BR"/>
        </w:rPr>
      </w:pPr>
      <w:r w:rsidRPr="00257305">
        <w:rPr>
          <w:rFonts w:ascii="Times New Roman" w:eastAsia="Times New Roman" w:hAnsi="Times New Roman" w:cs="Times New Roman"/>
          <w:b/>
          <w:bCs/>
          <w:sz w:val="43"/>
          <w:szCs w:val="43"/>
          <w:lang w:eastAsia="pt-BR"/>
        </w:rPr>
        <w:t>Extrativismo Vegetal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A atividade extrativista no Brasil remonta ao período de exploração pela coroa portuguesa.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Inicialmente, o extrativismo vegetal foi marcado pela retirada de pau-brasil, além de sementes e ervas medicinais. Esta foi a primeira atividade econômica da colonização portuguesa.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Atualmente, dentre os elementos que integram o extrativismo vegetal, podemos citar a madeira, os frutos e em menor escala, a borracha.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5730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Madeira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Apesar da retirada de madeira ser questionada e debatida, a prática continua e constitui uma fonte de riqueza para as regiões envolvidas. A madeira é destinada à construção, produção de papel e celulose.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No entanto, parte do território da floresta amazônica diminui todos os anos por conta do corte de árvores e sua posterior substituição das áreas por pasto.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Não podemos esquecer que a exploração predatória contribuiu para o esgotamento e a quase desaparição da Mata Atlântica.</w:t>
      </w:r>
    </w:p>
    <w:p w:rsidR="00257305" w:rsidRPr="00257305" w:rsidRDefault="00257305" w:rsidP="00257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000750" cy="3371850"/>
            <wp:effectExtent l="0" t="0" r="0" b="0"/>
            <wp:docPr id="3" name="Imagem 3" descr="Extrativismo no Brasil Mad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rativismo no Brasil Madei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Aspecto de uma madeireira na floresta amazônica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5730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Floresta Plantada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Entre as alternativas para suprir a matéria-prima destinada à celulose, o Brasil incentivou a instalação de empresas que atuam com as chamadas florestas plantadas.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A planta mais utilizada neste sistema é o eucalipto, cujo crescimento demanda grande oferta hídrica. As regiões dominadas pelo plantio controlado de eucalipto são denominadas "desertos verdes", pois a oferta de água tende a diminuir naquela área.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Afinal, o eucalipto é uma das árvores que mais necessita água para sobreviver e acaba esgotando os mananciais ao seu redor.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5730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Borracha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Diferente da celulose, cuja oferta garante o suprimento de diversas empresas, não foi encontrada solução para elevar a produção da borracha.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O látex, extraído da seringueira, foi um produto de extrema importância para a economia nacional no começo do século XX e este período foi denominado </w:t>
      </w:r>
      <w:hyperlink r:id="rId5" w:history="1">
        <w:r w:rsidRPr="002573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 xml:space="preserve">Ciclo da </w:t>
        </w:r>
        <w:proofErr w:type="spellStart"/>
        <w:r w:rsidRPr="002573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Barrocha</w:t>
        </w:r>
        <w:proofErr w:type="spellEnd"/>
      </w:hyperlink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. Hoje, a concorrência com a produção asiática e a borracha sintética limita a oferta nacional.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Entretanto, a exploração da borracha ocorre em seringais espalhado em 12 estados do Brasil e não somente na região Norte. Em 2014, segundo o IBGE, a produção brasileira alcançou 320 mil toneladas.</w:t>
      </w:r>
    </w:p>
    <w:p w:rsidR="00257305" w:rsidRPr="00257305" w:rsidRDefault="00257305" w:rsidP="0025730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t-BR"/>
        </w:rPr>
        <w:t>VEJA TAMBÉM: </w:t>
      </w:r>
      <w:hyperlink r:id="rId6" w:history="1">
        <w:r w:rsidRPr="00257305">
          <w:rPr>
            <w:rFonts w:ascii="Times New Roman" w:eastAsia="Times New Roman" w:hAnsi="Times New Roman" w:cs="Times New Roman"/>
            <w:sz w:val="18"/>
            <w:szCs w:val="18"/>
            <w:u w:val="single"/>
            <w:bdr w:val="none" w:sz="0" w:space="0" w:color="auto" w:frame="1"/>
            <w:lang w:eastAsia="pt-BR"/>
          </w:rPr>
          <w:t>Chico Mendes</w:t>
        </w:r>
      </w:hyperlink>
    </w:p>
    <w:p w:rsidR="00257305" w:rsidRPr="00257305" w:rsidRDefault="00257305" w:rsidP="0025730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5730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Castanha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Também da região Norte sai a castanha, especialmente do Pará, sendo o produto mais exportado da região.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A castanha-do-pará ou castanha-do-Brasil é rica em fibras, proteína, ferro, cálcio, potássio, ácido fólico, selênio, zinco e vitaminas. Sua coleta representa a renda familiar de centenas de famílias na região amazônica.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da utilização como alimento, o produto é base para cosméticos, como shampoos, óleos corporais, cremes e sabonetes.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5730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Palmito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Em várias regiões do Brasil, é extraído o palmito, cujo esgotamento está preocupando as autoridades. Em geral, o tempo de crescimento da planta não é respeitado e a formação de sementes é comprometida. Há pontos de coleta em que a planta já é considerada extinta.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Uma das soluções é privilegiar o consumo da espécie de palmito pupunha que tem maior capacidade regenerativa que a do palmito juçara. Para isso, basta conferir a informação no rótulo do produto.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5730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Buriti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No Maranhão, Piauí, Bahia e Ceará, Minas Gerais, Distrito Federal e Mato Grosso é encontrada a palmeira de buriti, cujo fruto é base para cosméticos e óleos. Da palmeira, se utiliza a fibra para trabalhos artesanais e arquitetônicos.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5730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Carnaúba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árvore nativa do </w:t>
      </w:r>
      <w:proofErr w:type="gramStart"/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nordeste</w:t>
      </w:r>
      <w:proofErr w:type="gramEnd"/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aproveitada em sua totalidade. Sua madeira serve para a construção, do seu fruto se faz farinha e a raiz tem propriedades medicinais.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No entanto, são as suas folhas que produzem cera, as quais são mais valorizadas no mercado internacional. Em 2015, o Brasil exportou 18 000 toneladas de cera para Japão, Alemanha e Estados Unidos. Além disso, quase todos os vernizes e ceras levam a carnaúba em sua composição.</w:t>
      </w:r>
    </w:p>
    <w:p w:rsidR="00257305" w:rsidRPr="00257305" w:rsidRDefault="00257305" w:rsidP="0025730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t-BR"/>
        </w:rPr>
        <w:t>VEJA TAMBÉM: </w:t>
      </w:r>
      <w:hyperlink r:id="rId7" w:history="1">
        <w:r w:rsidRPr="00257305">
          <w:rPr>
            <w:rFonts w:ascii="Times New Roman" w:eastAsia="Times New Roman" w:hAnsi="Times New Roman" w:cs="Times New Roman"/>
            <w:sz w:val="18"/>
            <w:szCs w:val="18"/>
            <w:u w:val="single"/>
            <w:bdr w:val="none" w:sz="0" w:space="0" w:color="auto" w:frame="1"/>
            <w:lang w:eastAsia="pt-BR"/>
          </w:rPr>
          <w:t>Economia da Região Nordeste</w:t>
        </w:r>
      </w:hyperlink>
    </w:p>
    <w:p w:rsidR="00257305" w:rsidRPr="00257305" w:rsidRDefault="00257305" w:rsidP="0025730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3"/>
          <w:szCs w:val="43"/>
          <w:lang w:eastAsia="pt-BR"/>
        </w:rPr>
      </w:pPr>
      <w:r w:rsidRPr="00257305">
        <w:rPr>
          <w:rFonts w:ascii="Times New Roman" w:eastAsia="Times New Roman" w:hAnsi="Times New Roman" w:cs="Times New Roman"/>
          <w:b/>
          <w:bCs/>
          <w:sz w:val="43"/>
          <w:szCs w:val="43"/>
          <w:lang w:eastAsia="pt-BR"/>
        </w:rPr>
        <w:t>Extrativismo Mineral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O extrativismo mineral se constitui numa importante pauta para a </w:t>
      </w:r>
      <w:hyperlink r:id="rId8" w:history="1">
        <w:r w:rsidRPr="002573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 xml:space="preserve">balança </w:t>
        </w:r>
        <w:proofErr w:type="spellStart"/>
        <w:r w:rsidRPr="002573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comercial</w:t>
        </w:r>
      </w:hyperlink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brasileira</w:t>
      </w:r>
      <w:proofErr w:type="spellEnd"/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são os produtos que o Brasil mais exporta para outros países.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A oferta é ampla, pois no território nacional são encontrados: alumínio, cobre, estanho, ouro, ferro, níquel, cromo, manganês, prata, tungstênio e zinco.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As mais importantes reservas de minério do Brasil estão localizadas na Serra dos Carajás (PA), no Quadrilátero Ferrífero (MG) e no Maciço do Urucum (MS).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5730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Ferro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O Brasil detém 75% da produção de minério de ferro do mundo. A principal zona de produção está no Quadrilátero Ferrífero, em Minas Gerais. Do local, também são extraídos bauxita, manganês e ouro.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Por imprudência humana, a região de Minas Gerais, sofreu em 2015, um grande impacto ambiental devido ao rompimento da barragem do rio Doce, em Mariana (MG). A terra que era condicionada na barragem provinha da exploração de minério de ferro.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A Serra dos Carajás, no Pará, rica em minério de ferro, oferece, ainda, bauxita, cobre, cromo, estanho, manganês, ouro, prata, tungstênio e zinco.</w:t>
      </w:r>
    </w:p>
    <w:p w:rsidR="00257305" w:rsidRPr="00257305" w:rsidRDefault="00257305" w:rsidP="0025730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t-BR"/>
        </w:rPr>
        <w:t>VEJA TAMBÉM: </w:t>
      </w:r>
      <w:hyperlink r:id="rId9" w:history="1">
        <w:r w:rsidRPr="00257305">
          <w:rPr>
            <w:rFonts w:ascii="Times New Roman" w:eastAsia="Times New Roman" w:hAnsi="Times New Roman" w:cs="Times New Roman"/>
            <w:sz w:val="18"/>
            <w:szCs w:val="18"/>
            <w:u w:val="single"/>
            <w:bdr w:val="none" w:sz="0" w:space="0" w:color="auto" w:frame="1"/>
            <w:lang w:eastAsia="pt-BR"/>
          </w:rPr>
          <w:t>Região Norte</w:t>
        </w:r>
      </w:hyperlink>
    </w:p>
    <w:p w:rsidR="00257305" w:rsidRPr="00257305" w:rsidRDefault="00257305" w:rsidP="0025730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5730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Ouro</w:t>
      </w:r>
    </w:p>
    <w:p w:rsidR="00257305" w:rsidRPr="00257305" w:rsidRDefault="00257305" w:rsidP="00257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000750" cy="3524250"/>
            <wp:effectExtent l="0" t="0" r="0" b="0"/>
            <wp:docPr id="2" name="Imagem 2" descr="Extrativismo Mineral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trativismo Mineral Bras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Aspecto da extração do ouro com jatos de água na floresta amazônica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A extração do ouro marcou época na história colonial com o </w:t>
      </w:r>
      <w:hyperlink r:id="rId11" w:history="1">
        <w:r w:rsidRPr="002573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Ciclo do Ouro</w:t>
        </w:r>
      </w:hyperlink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. Igualmente foi por conta da atividade dos </w:t>
      </w:r>
      <w:hyperlink r:id="rId12" w:history="1">
        <w:r w:rsidRPr="002573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Bandeirantes</w:t>
        </w:r>
      </w:hyperlink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se embrenhavam na mata em busca de índios e pedras preciosas que as fronteiras no Tratados de Tordesilhas foram expandidas.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O Brasil, em 2012, ocupava o posto de número 47, em reservas mundiais de ouro guardadas no Banco Central. A produção brasileira perfaz 70 toneladas anuais, o que deixa o país como 13º produtor mundial, segundo os dados do IBRAM - Instituto Brasileiro de Mineração.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entanto, a atividade de garimpo está entre as que causam maior impacto negativo na natureza. </w:t>
      </w:r>
      <w:proofErr w:type="gramStart"/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Os rios, muitas vezes, tem</w:t>
      </w:r>
      <w:proofErr w:type="gramEnd"/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 curso alterado e as águas são envenenadas com a utilização de produtos químicos que ajudam a separar o metal precioso.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Da mesma maneira, as escavações alteram de maneira profunda o espaço, o que torna difícil a recuperação do solo.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Entre os pontos que mais sofreram danos como consequência deste tipo de exploração estão Minas Gerais e </w:t>
      </w:r>
      <w:hyperlink r:id="rId13" w:history="1">
        <w:r w:rsidRPr="002573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Serra Pelada</w:t>
        </w:r>
      </w:hyperlink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, no Pará, cuja atividade foi encerrada em 1992.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5730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Petróleo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A exploração do </w:t>
      </w:r>
      <w:hyperlink r:id="rId14" w:history="1">
        <w:r w:rsidRPr="002573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petróleo</w:t>
        </w:r>
      </w:hyperlink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é realizada pela companhia estatal Petrobras, criada nos anos 50. A maioria dos campos de petróleo do Brasil está localizada nas chamadas bacias de águas </w:t>
      </w:r>
      <w:proofErr w:type="spellStart"/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ultraprofundas</w:t>
      </w:r>
      <w:proofErr w:type="spellEnd"/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região denominada </w:t>
      </w:r>
      <w:proofErr w:type="spellStart"/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pré</w:t>
      </w:r>
      <w:proofErr w:type="spellEnd"/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-sal.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A exploração de petróleo pelo Brasil ocupa o 15º lugar com a oferta anual de 12.860 bilhões de barris. Do montante, 90% está localizado no Oceano Atlântico, nas costas de oito estados.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No ritmo de extração atual, o Brasil deve ser até 2020 o responsável por 50% da produção mundial de petróleo.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5730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Sal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minerais não-metálicos, como o sal, estão </w:t>
      </w:r>
      <w:proofErr w:type="gramStart"/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localizadas</w:t>
      </w:r>
      <w:proofErr w:type="gramEnd"/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Rio de Janeiro, Ceará, Piauí e Rio Grande do Norte. Este último é responsável por 92,5% da produção brasileira que perfaz de 5 a 6 milhões de toneladas por ano.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Deste montante, apenas 400 mil toneladas vão para o mercado externo e o restante é vendido no Brasil.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3"/>
          <w:szCs w:val="43"/>
          <w:lang w:eastAsia="pt-BR"/>
        </w:rPr>
      </w:pPr>
      <w:r w:rsidRPr="00257305">
        <w:rPr>
          <w:rFonts w:ascii="Times New Roman" w:eastAsia="Times New Roman" w:hAnsi="Times New Roman" w:cs="Times New Roman"/>
          <w:b/>
          <w:bCs/>
          <w:sz w:val="43"/>
          <w:szCs w:val="43"/>
          <w:lang w:eastAsia="pt-BR"/>
        </w:rPr>
        <w:t>Extrativismo Animal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Os peixes são os únicos animais em que a legislação brasileira permite a retirada atualmente. Para evitar o esgotamento das espécies de peixes oferecidas pela natureza, o governo oferece o "seguro-defeso". O objetivo é manter a remuneração dos pescadores artesanais durante o período de reprodução.</w:t>
      </w:r>
    </w:p>
    <w:p w:rsidR="00257305" w:rsidRPr="00257305" w:rsidRDefault="00257305" w:rsidP="00257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000750" cy="4505325"/>
            <wp:effectExtent l="0" t="0" r="0" b="9525"/>
            <wp:docPr id="1" name="Imagem 1" descr="Pesca do Pirar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sca do Piraruc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Pesca do pirarucu, um dos peixes de água doce mais explorados no Brasil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As tentativas de manter a oferta de espécies, contudo, não conseguem acompanhar a remoção e há várias espécies como a sardinha, que tem que ser importadas ou criadas em cativeiro.</w:t>
      </w:r>
    </w:p>
    <w:p w:rsidR="00257305" w:rsidRPr="00257305" w:rsidRDefault="00257305" w:rsidP="00257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7305">
        <w:rPr>
          <w:rFonts w:ascii="Times New Roman" w:eastAsia="Times New Roman" w:hAnsi="Times New Roman" w:cs="Times New Roman"/>
          <w:sz w:val="24"/>
          <w:szCs w:val="24"/>
          <w:lang w:eastAsia="pt-BR"/>
        </w:rPr>
        <w:t>Os animais silvestres são protegidos por lei e sua caça somente está permitida aos povos indígenas e algumas comunidades que dependem da atividade para se alimentar.</w:t>
      </w:r>
    </w:p>
    <w:p w:rsidR="007F2B34" w:rsidRPr="00257305" w:rsidRDefault="00257305" w:rsidP="00257305">
      <w:pPr>
        <w:jc w:val="both"/>
        <w:rPr>
          <w:rFonts w:ascii="Times New Roman" w:hAnsi="Times New Roman" w:cs="Times New Roman"/>
        </w:rPr>
      </w:pPr>
    </w:p>
    <w:sectPr w:rsidR="007F2B34" w:rsidRPr="00257305" w:rsidSect="00257305">
      <w:pgSz w:w="11906" w:h="16838"/>
      <w:pgMar w:top="142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05"/>
    <w:rsid w:val="00257305"/>
    <w:rsid w:val="00AE675A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650F"/>
  <w15:chartTrackingRefBased/>
  <w15:docId w15:val="{A2C56626-A4DF-4EA6-A902-8E50467E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57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57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57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730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57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5730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57305"/>
    <w:rPr>
      <w:color w:val="0000FF"/>
      <w:u w:val="single"/>
    </w:rPr>
  </w:style>
  <w:style w:type="character" w:customStyle="1" w:styleId="author-content">
    <w:name w:val="author-content"/>
    <w:basedOn w:val="Fontepargpadro"/>
    <w:rsid w:val="00257305"/>
  </w:style>
  <w:style w:type="character" w:customStyle="1" w:styleId="text-sg-social">
    <w:name w:val="text-sg-social"/>
    <w:basedOn w:val="Fontepargpadro"/>
    <w:rsid w:val="00257305"/>
  </w:style>
  <w:style w:type="paragraph" w:styleId="NormalWeb">
    <w:name w:val="Normal (Web)"/>
    <w:basedOn w:val="Normal"/>
    <w:uiPriority w:val="99"/>
    <w:semiHidden/>
    <w:unhideWhenUsed/>
    <w:rsid w:val="0025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7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26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amateria.com.br/balanca-comercial/" TargetMode="External"/><Relationship Id="rId13" Type="http://schemas.openxmlformats.org/officeDocument/2006/relationships/hyperlink" Target="https://www.todamateria.com.br/serra-pelad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damateria.com.br/economia-da-regiao-nordeste/" TargetMode="External"/><Relationship Id="rId12" Type="http://schemas.openxmlformats.org/officeDocument/2006/relationships/hyperlink" Target="https://www.todamateria.com.br/bandeirante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odamateria.com.br/chico-mendes/" TargetMode="External"/><Relationship Id="rId11" Type="http://schemas.openxmlformats.org/officeDocument/2006/relationships/hyperlink" Target="https://www.todamateria.com.br/ciclo-do-ouro/" TargetMode="External"/><Relationship Id="rId5" Type="http://schemas.openxmlformats.org/officeDocument/2006/relationships/hyperlink" Target="https://www.todamateria.com.br/ciclo-da-borracha/" TargetMode="External"/><Relationship Id="rId15" Type="http://schemas.openxmlformats.org/officeDocument/2006/relationships/image" Target="media/image3.jpeg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s://www.todamateria.com.br/regiao-norte/" TargetMode="External"/><Relationship Id="rId14" Type="http://schemas.openxmlformats.org/officeDocument/2006/relationships/hyperlink" Target="https://www.todamateria.com.br/petrole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1317</Words>
  <Characters>7117</Characters>
  <Application>Microsoft Office Word</Application>
  <DocSecurity>0</DocSecurity>
  <Lines>59</Lines>
  <Paragraphs>16</Paragraphs>
  <ScaleCrop>false</ScaleCrop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2018-10-15T13:14:00Z</dcterms:created>
  <dcterms:modified xsi:type="dcterms:W3CDTF">2018-10-15T13:19:00Z</dcterms:modified>
</cp:coreProperties>
</file>