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615C0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Chuva</w:t>
      </w:r>
    </w:p>
    <w:p w:rsidR="00000000" w:rsidRDefault="000615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Precipitação atmosférica mais comum, a chuva é a principal causa da exuberância de paraísos ecológicos como a selva amazônica, o vale do Congo e o arquipélago indonésio, regiões de maior índice pluviométrico do planeta.</w:t>
      </w:r>
    </w:p>
    <w:p w:rsidR="00000000" w:rsidRDefault="000615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Chuva é uma precipitação atmos</w:t>
      </w:r>
      <w:r>
        <w:rPr>
          <w:rFonts w:ascii="Verdana" w:hAnsi="Verdana"/>
          <w:sz w:val="20"/>
        </w:rPr>
        <w:t xml:space="preserve">férica constituída por gotas de água de dimensões </w:t>
      </w:r>
      <w:proofErr w:type="gramStart"/>
      <w:r>
        <w:rPr>
          <w:rFonts w:ascii="Verdana" w:hAnsi="Verdana"/>
          <w:sz w:val="20"/>
        </w:rPr>
        <w:t>variáveis</w:t>
      </w:r>
      <w:proofErr w:type="gramEnd"/>
      <w:r>
        <w:rPr>
          <w:rFonts w:ascii="Verdana" w:hAnsi="Verdana"/>
          <w:sz w:val="20"/>
        </w:rPr>
        <w:t xml:space="preserve"> mas, para efeito de classificação meteorológica, superiores a meio milímetro de diâmetro. Como as demais precipitações, a chuva resulta da condensação, decorrente normalmente da ascensão de massas</w:t>
      </w:r>
      <w:r>
        <w:rPr>
          <w:rFonts w:ascii="Verdana" w:hAnsi="Verdana"/>
          <w:sz w:val="20"/>
        </w:rPr>
        <w:t xml:space="preserve"> de ar, de gotículas de vapor d'água que se integram às nuvens e formam núcleos de alta densidade.</w:t>
      </w:r>
    </w:p>
    <w:p w:rsidR="00000000" w:rsidRDefault="000615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Origem e formação. A diferença fundamental entre as partículas das diversas precipitações atmosféricas e as contidas nas nuvens é seu tamanho: a massa de uma</w:t>
      </w:r>
      <w:r>
        <w:rPr>
          <w:rFonts w:ascii="Verdana" w:hAnsi="Verdana"/>
          <w:sz w:val="20"/>
        </w:rPr>
        <w:t xml:space="preserve"> gota de chuva pode equivaler a um milhão de vezes a massa relativa a uma partícula aquosa de nuvem. O processo por que passam as partículas de precipitação desenvolve-se pela superposição de vários fenômenos físicos, entre os quais a sublimação, a condens</w:t>
      </w:r>
      <w:r>
        <w:rPr>
          <w:rFonts w:ascii="Verdana" w:hAnsi="Verdana"/>
          <w:sz w:val="20"/>
        </w:rPr>
        <w:t>ação e a aglomeração de partículas, depois dos quais se dá a precipitação propriamente dita.</w:t>
      </w:r>
    </w:p>
    <w:p w:rsidR="00000000" w:rsidRDefault="000615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Durante a sublimação, formam-se nas nuvens aglomerados de pequenos cristais de gelo denominados núcleos de sublimação e que resultam da conversão direta do vapor d</w:t>
      </w:r>
      <w:r>
        <w:rPr>
          <w:rFonts w:ascii="Verdana" w:hAnsi="Verdana"/>
          <w:sz w:val="20"/>
        </w:rPr>
        <w:t xml:space="preserve">e água em gelo. Esses cristais aparecem espontaneamente nas nuvens quando estas são submetidas a temperaturas inferiores a -15o C, embora o ponto exato de sua formação varie de acordo com sua natureza físico-química. Podem atingir temperaturas em torno de </w:t>
      </w:r>
      <w:r>
        <w:rPr>
          <w:rFonts w:ascii="Verdana" w:hAnsi="Verdana"/>
          <w:sz w:val="20"/>
        </w:rPr>
        <w:t>-40o C, mediante o sub-resfriamento da nuvem sob a ascensão brusca de massas de ar.</w:t>
      </w:r>
    </w:p>
    <w:p w:rsidR="00000000" w:rsidRDefault="000615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 fase de condensação, pequenos núcleos formados a partir das soluções de cloreto de sódio evaporado da água do mar e de compostos sulfatados provenientes de reações quími</w:t>
      </w:r>
      <w:r>
        <w:rPr>
          <w:rFonts w:ascii="Verdana" w:hAnsi="Verdana"/>
          <w:sz w:val="20"/>
        </w:rPr>
        <w:t>cas atmosféricas, favorecem o processo da precipitação.</w:t>
      </w:r>
    </w:p>
    <w:p w:rsidR="00000000" w:rsidRDefault="000615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fase seguinte, ocorre a aglomeração de partículas em torno dos núcleos de </w:t>
      </w:r>
      <w:proofErr w:type="gramStart"/>
      <w:r>
        <w:rPr>
          <w:rFonts w:ascii="Verdana" w:hAnsi="Verdana"/>
          <w:sz w:val="20"/>
        </w:rPr>
        <w:t>sublimação</w:t>
      </w:r>
      <w:proofErr w:type="gramEnd"/>
      <w:r>
        <w:rPr>
          <w:rFonts w:ascii="Verdana" w:hAnsi="Verdana"/>
          <w:sz w:val="20"/>
        </w:rPr>
        <w:t xml:space="preserve">, graças a mecanismos de colisão e acumulação de moléculas em movimento no interior das nuvens. Quando se inicia </w:t>
      </w:r>
      <w:r>
        <w:rPr>
          <w:rFonts w:ascii="Verdana" w:hAnsi="Verdana"/>
          <w:sz w:val="20"/>
        </w:rPr>
        <w:t>a etapa da precipitação, as partículas da nuvem alcançam um peso tal que as impede de permanecer em solução coloidal pela ação das correntes de ar ascendentes, e caem sob o efeito da gravidade.</w:t>
      </w:r>
    </w:p>
    <w:p w:rsidR="00000000" w:rsidRDefault="000615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Classificação. Em geral, as chuvas se classificam, do ponto de</w:t>
      </w:r>
      <w:r>
        <w:rPr>
          <w:rFonts w:ascii="Verdana" w:hAnsi="Verdana"/>
          <w:sz w:val="20"/>
        </w:rPr>
        <w:t xml:space="preserve"> vista técnico, em três grandes grupos, de acordo com a quantidade de líquido ao longo de um determinado intervalo de tempo denominado índice pluviométrico. A unidade de medida utilizada é o milímetro, que representa a altura relativa à quantidade de água </w:t>
      </w:r>
      <w:r>
        <w:rPr>
          <w:rFonts w:ascii="Verdana" w:hAnsi="Verdana"/>
          <w:sz w:val="20"/>
        </w:rPr>
        <w:t>precipitada sobre uma proveta graduada. Assim, as chuvas ligeiras são aquelas correspondentes a uma precipitação inferior a 2,5mm por hora; as moderadas, a índices de 2,8 a 7,6mm; e as pesadas, a índices superiores a 7,6mm.</w:t>
      </w:r>
    </w:p>
    <w:p w:rsidR="00000000" w:rsidRDefault="000615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Medições pluviométricas. A quant</w:t>
      </w:r>
      <w:r>
        <w:rPr>
          <w:rFonts w:ascii="Verdana" w:hAnsi="Verdana"/>
          <w:sz w:val="20"/>
        </w:rPr>
        <w:t>idade de precipitação pode ser medida pelos pluviômetros e registradores pluviométricos. O pluviômetro mais comum consta de um recipiente cilíndrico com vinte centímetros de diâmetro, de fundo afunilado, que transporta a água precipitada para um tubo també</w:t>
      </w:r>
      <w:r>
        <w:rPr>
          <w:rFonts w:ascii="Verdana" w:hAnsi="Verdana"/>
          <w:sz w:val="20"/>
        </w:rPr>
        <w:t>m cilíndrico de cinqüenta centímetros de comprimento e cuja seção é de 1/10 da do recipiente. Assim, para cada 2,5cm de chuva, a água terá 25cm de altura no tubo, o que propicia medições de quantidades precipitadas com bastante precisão.</w:t>
      </w:r>
    </w:p>
    <w:p w:rsidR="00000000" w:rsidRDefault="000615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tubo é ligado a </w:t>
      </w:r>
      <w:r>
        <w:rPr>
          <w:rFonts w:ascii="Verdana" w:hAnsi="Verdana"/>
          <w:sz w:val="20"/>
        </w:rPr>
        <w:t>uma escala graduada, e o funil receptor se ajusta a um recipiente externo, de vinte centímetros de diâmetro, que conserva o excesso de água, pois o tubo interno só guarda cinqüenta centímetros de precipitação e, passado esse valor, transborda. No caso de r</w:t>
      </w:r>
      <w:r>
        <w:rPr>
          <w:rFonts w:ascii="Verdana" w:hAnsi="Verdana"/>
          <w:sz w:val="20"/>
        </w:rPr>
        <w:t>egistradores (pluviógrafos), o funil receptor tem, normalmente, 25cm de diâmetro. O peso da água retida num cilindro de vinte centímetros aciona uma mola, que transmite o movimento a um ponteiro, o qual o registra num cilindro giratório submetido a um meca</w:t>
      </w:r>
      <w:r>
        <w:rPr>
          <w:rFonts w:ascii="Verdana" w:hAnsi="Verdana"/>
          <w:sz w:val="20"/>
        </w:rPr>
        <w:t>nismo de relógio. À medida que a água se acumula, uma bóia na parte inferior do cilindro sobe, indicando a altura da precipitação dentro do tubo interno.</w:t>
      </w:r>
    </w:p>
    <w:p w:rsidR="00000000" w:rsidRDefault="000615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Distribuição geográfica. As zonas de maior pluviosidade são as que coincidem com as áreas de convergên</w:t>
      </w:r>
      <w:r>
        <w:rPr>
          <w:rFonts w:ascii="Verdana" w:hAnsi="Verdana"/>
          <w:sz w:val="20"/>
        </w:rPr>
        <w:t>cia do ar. Nesse sentido, distinguem-se quatro regiões distintas: equatorial, extratropical, montanhosa e anticiclonal. Na região equatorial, nota-se a convergência do ar tropical dos ventos alísios e do próprio ar equatorial, o que resulta em ascensão con</w:t>
      </w:r>
      <w:r>
        <w:rPr>
          <w:rFonts w:ascii="Verdana" w:hAnsi="Verdana"/>
          <w:sz w:val="20"/>
        </w:rPr>
        <w:t>stante de ar quente e úmido. À medida que a corrente convectiva se eleva, arrefece e produz-se a condensação de cúmulus-nimbos, responsáveis pelas chuvas torrenciais de curta duração conhecidas como chuvas de convecção.</w:t>
      </w:r>
    </w:p>
    <w:p w:rsidR="00000000" w:rsidRDefault="000615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Já na região extratropical ocorrem z</w:t>
      </w:r>
      <w:r>
        <w:rPr>
          <w:rFonts w:ascii="Verdana" w:hAnsi="Verdana"/>
          <w:sz w:val="20"/>
        </w:rPr>
        <w:t>onas de convergência do ar quente de origem tropical e do ar frio polar, marcadas por depressões barométricas. Produzem-se chuvas ciclônicas provenientes ora do avanço do ar quente sobre o ar frio, ora do ar frio sobre o ar quente. Podem ser incluídas ness</w:t>
      </w:r>
      <w:r>
        <w:rPr>
          <w:rFonts w:ascii="Verdana" w:hAnsi="Verdana"/>
          <w:sz w:val="20"/>
        </w:rPr>
        <w:t>e tipo as chuvas da China central, as da monção de verão e as de inverno, resultantes das invasões ciclônicas que se deslocam em direção ao nordeste.</w:t>
      </w:r>
    </w:p>
    <w:p w:rsidR="00000000" w:rsidRDefault="000615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Nas regiões montanhosas, geralmente situadas perto do mar, como encostas em posição paralela ou oblíqua ao</w:t>
      </w:r>
      <w:r>
        <w:rPr>
          <w:rFonts w:ascii="Verdana" w:hAnsi="Verdana"/>
          <w:sz w:val="20"/>
        </w:rPr>
        <w:t>s ventos úmidos, a precipitação aumenta com a altitude até certo nível, cujo limite varia com a latitude. Daí em diante, outras condições passam a prevalecer. Normalmente, as montanhas das latitudes tropicais e subtropicais, situadas nas costas orientais d</w:t>
      </w:r>
      <w:r>
        <w:rPr>
          <w:rFonts w:ascii="Verdana" w:hAnsi="Verdana"/>
          <w:sz w:val="20"/>
        </w:rPr>
        <w:t>os continentes, são bem mais favorecidas pelas chuvas do que as das costas ocidentais, nas mesmas latitudes.</w:t>
      </w:r>
    </w:p>
    <w:p w:rsidR="00000000" w:rsidRDefault="000615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Fato inverso se observa com as montanhas situadas em latitudes elevadas: as mais chuvosas se encontram junto às costas ocidentais, expostas aos ven</w:t>
      </w:r>
      <w:r>
        <w:rPr>
          <w:rFonts w:ascii="Verdana" w:hAnsi="Verdana"/>
          <w:sz w:val="20"/>
        </w:rPr>
        <w:t>tos de oeste. O ar carregado de umidade, em sua ascensão, esfria-se ao condensar a umidade nele existente e então se precipitam, em aguaceiros persistentes ou em pancadas (conforme a origem do ar que se encontra com a montanha), as chuvas designadas como o</w:t>
      </w:r>
      <w:r>
        <w:rPr>
          <w:rFonts w:ascii="Verdana" w:hAnsi="Verdana"/>
          <w:sz w:val="20"/>
        </w:rPr>
        <w:t>rográficas. Em contraposição, o ar que desce pela encosta do lado oposto é comprimido e por esse motivo aquecido adiabaticamente. Dessa forma, o tipo de clima da encosta interior se faz inteiramente diverso daquele que reina no outro lado.</w:t>
      </w:r>
    </w:p>
    <w:p w:rsidR="00000000" w:rsidRDefault="000615C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Finalmente, cons</w:t>
      </w:r>
      <w:r>
        <w:rPr>
          <w:rFonts w:ascii="Verdana" w:hAnsi="Verdana"/>
          <w:sz w:val="20"/>
        </w:rPr>
        <w:t>ideram-se áreas anticiclonais as zonas de menor pluviosidade no globo, inclusive aquelas em que as chuvas praticamente não existem. O melhor exemplo é o do Saara, situado justamente na faixa tropical e que permanece constantemente sob a influência desse ce</w:t>
      </w:r>
      <w:r>
        <w:rPr>
          <w:rFonts w:ascii="Verdana" w:hAnsi="Verdana"/>
          <w:sz w:val="20"/>
        </w:rPr>
        <w:t>ntro de ação atmosférica.</w:t>
      </w:r>
    </w:p>
    <w:p w:rsidR="00000000" w:rsidRDefault="000615C0">
      <w:pPr>
        <w:jc w:val="both"/>
        <w:rPr>
          <w:rFonts w:ascii="Verdana" w:hAnsi="Verdana"/>
          <w:sz w:val="20"/>
        </w:rPr>
      </w:pPr>
    </w:p>
    <w:p w:rsidR="00000000" w:rsidRDefault="000615C0">
      <w:pPr>
        <w:jc w:val="both"/>
        <w:rPr>
          <w:rFonts w:ascii="Verdana" w:hAnsi="Verdana"/>
          <w:sz w:val="20"/>
        </w:rPr>
      </w:pPr>
    </w:p>
    <w:p w:rsidR="00000000" w:rsidRDefault="000615C0">
      <w:pPr>
        <w:jc w:val="both"/>
        <w:rPr>
          <w:rFonts w:ascii="Verdana" w:hAnsi="Verdana"/>
          <w:sz w:val="20"/>
        </w:rPr>
      </w:pPr>
    </w:p>
    <w:p w:rsidR="00000000" w:rsidRDefault="000615C0">
      <w:pPr>
        <w:jc w:val="center"/>
        <w:rPr>
          <w:rFonts w:ascii="Verdana" w:hAnsi="Verdana"/>
          <w:b/>
          <w:bCs/>
          <w:sz w:val="20"/>
        </w:rPr>
      </w:pPr>
      <w:hyperlink r:id="rId4" w:history="1">
        <w:r>
          <w:rPr>
            <w:rStyle w:val="Hyperlink"/>
            <w:rFonts w:ascii="Verdana" w:hAnsi="Verdana"/>
            <w:b/>
            <w:bCs/>
            <w:sz w:val="20"/>
          </w:rPr>
          <w:t>www.enciclopediaescolar.hpg.com.br</w:t>
        </w:r>
      </w:hyperlink>
    </w:p>
    <w:p w:rsidR="000615C0" w:rsidRDefault="000615C0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A sua enciclopédia na internet!</w:t>
      </w:r>
    </w:p>
    <w:sectPr w:rsidR="000615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8C"/>
    <w:rsid w:val="000615C0"/>
    <w:rsid w:val="00D3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E2934-6047-47F6-9543-8DA7E7A1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Chuva</vt:lpstr>
    </vt:vector>
  </TitlesOfParts>
  <Company/>
  <LinksUpToDate>false</LinksUpToDate>
  <CharactersWithSpaces>6542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Chuva</dc:title>
  <dc:subject/>
  <dc:creator>CURSOMASTER</dc:creator>
  <cp:keywords/>
  <dc:description/>
  <cp:lastModifiedBy>Usuário do Windows</cp:lastModifiedBy>
  <cp:revision>2</cp:revision>
  <dcterms:created xsi:type="dcterms:W3CDTF">2018-09-03T19:06:00Z</dcterms:created>
  <dcterms:modified xsi:type="dcterms:W3CDTF">2018-09-03T19:06:00Z</dcterms:modified>
</cp:coreProperties>
</file>