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 w:rsidRPr="0046106F">
        <w:rPr>
          <w:rFonts w:ascii="Arial" w:hAnsi="Arial" w:cs="Arial"/>
          <w:b/>
          <w:bCs/>
          <w:sz w:val="24"/>
          <w:szCs w:val="24"/>
          <w:lang w:val="pt-BR"/>
        </w:rPr>
        <w:t>O SIMBOLISMO NA EUROPA E NO BRASIL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i/>
          <w:iCs/>
          <w:sz w:val="24"/>
          <w:szCs w:val="24"/>
          <w:lang w:val="pt-BR"/>
        </w:rPr>
        <w:t>No Brasil</w:t>
      </w:r>
      <w:r w:rsidRPr="0046106F">
        <w:rPr>
          <w:rFonts w:ascii="Arial" w:hAnsi="Arial" w:cs="Arial"/>
          <w:sz w:val="24"/>
          <w:szCs w:val="24"/>
          <w:lang w:val="pt-BR"/>
        </w:rPr>
        <w:t xml:space="preserve">, o simbolismo começa em 1893 com a publicação de dois livros: "Missal" e "Broquéis" 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 xml:space="preserve">(poesia) ambos de Cruz e Sousa. Estende-se até o ano de 1922, data da semana de Arte 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Moderna. O início do simbolismo não pode,no entanto, ser identificado com o término da escola antecedente, o Realismo. Na realidade, no final do século XIX e início do século XX, três tendências caminhavam paralelas: o Realismo e suas manifestações; o Simbolismo, à margem da literatura acadêmica da época; e o pré-Modernismo, com o aparecimento de alguns autores como Euclides da Cunha e Lima Barreto. Só um movimento com a amplitude da Semana da Arte Moderna poderia neutralizar todas essas estéticas e traçar novos e definiti- vos rumos para a nossa literatura.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i/>
          <w:iCs/>
          <w:sz w:val="24"/>
          <w:szCs w:val="24"/>
          <w:lang w:val="pt-BR"/>
        </w:rPr>
        <w:t>Na Europa</w:t>
      </w:r>
      <w:r w:rsidRPr="0046106F">
        <w:rPr>
          <w:rFonts w:ascii="Arial" w:hAnsi="Arial" w:cs="Arial"/>
          <w:sz w:val="24"/>
          <w:szCs w:val="24"/>
          <w:lang w:val="pt-BR"/>
        </w:rPr>
        <w:t>, o poeta francês Charles Baudelaire (1821-1867) é considerado precursor do simbolismo por ter publicado, em 1857, As Flores do Mal, livro que já exibe traços do movimento. Mas é só em 1881 que a nova manifestação é rotulada. O escritor francês Paul Bourget (1852-1935) chama-a de decadentismo. O nome é substituído por simbolismo em manifesto publicado em 1886 no suplemento Figaro Littéraire.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O simbolismo manifesta-se na poesia. As obras buscam sugerir os objetos com símbolos, como ao usar a cruz para falar de sofrimento. Os versos exploram a sonoridade e a visualidade. Também rejeita as formas rígidas do parnasianismo, movimento de que é contemporâneo. Apesar de várias de suas bases coincidirem com as do romantismo, difere dele pela expressão da subjetividade sem sentimentalismo. Considera que só é real aquilo que está na consciência individual do poeta. A partir da noção de que a vida é misteriosa e inexplicável, os simbolistas a representam de modo vago, obscuro e até ininteligível.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Os principais expoentes na França são Paul Verlaine (1844-1896), autor de Outrora e Agora, Rimbaud (1854-1891), que escreve Iluminations, e Stéphane Mallarmé (1842-1898), autor de A Tarde de um Fauno, musicada por Claude Debussy (1862-1918). Em Portugal, o marco do simbolismo é a publicação em 1890 de Oaristos, de Eugênio de Castro (1869-1944), cujo prefácio apresenta os ideais do movimento. Outros representantes são Antônio Nobre (1867-1900), que escreve Só, e Camilo Pessanha (1867-1926), autor de Clepsidra.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O Momento Histórico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 xml:space="preserve">Durante o século XIX a Europa era, em quase sua totalidade, Imperialista. A Europa estava em pleno expansionismo em direção aos países da África, Ásia e América Latina. E em pouco tempo, 3/5 das terras do globo passaram para o domínio europeu. E, nesta mesma época, havia a política das alianças, </w:t>
      </w:r>
      <w:r w:rsidRPr="0046106F">
        <w:rPr>
          <w:rFonts w:ascii="Arial" w:hAnsi="Arial" w:cs="Arial"/>
          <w:sz w:val="24"/>
          <w:szCs w:val="24"/>
          <w:lang w:val="pt-BR"/>
        </w:rPr>
        <w:lastRenderedPageBreak/>
        <w:t>liderada pela Inglaterra de um lado e pela Alemanha do outro. E em função disto, a Europa começou a investir no crescimento bélico de suas nações, estando eles às vésperas da primeira guerra mundial. Para essa crescente militarização, os historiadores dão o nome de "Paz Armada".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Esse era o contexto histórico onde nasceu o Simbolismo.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Características das Escola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- subjetividade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- religiosidade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- busca da essência humana : a alma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- ambigüidade, conotação, sentido figurado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- poesia hermética, de difícil entendimento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- busca da musicalidade - exploração da sonoridade das palavras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- "É preciso sentir, e não raciocinar"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- Sinestesias: cruzamento entre impressões sensoriais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- Aliterações: repetição de fonemas</w:t>
      </w:r>
    </w:p>
    <w:p w:rsid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temática: sonho, mistério, morte</w:t>
      </w:r>
    </w:p>
    <w:p w:rsidR="0046106F" w:rsidRPr="0046106F" w:rsidRDefault="0046106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6106F">
        <w:rPr>
          <w:rFonts w:ascii="Arial" w:hAnsi="Arial" w:cs="Arial"/>
          <w:sz w:val="24"/>
          <w:szCs w:val="24"/>
          <w:lang w:val="pt-BR"/>
        </w:rPr>
        <w:t>- a poesia atinge o leitor por inteiro: todos os sentidos são aguçados</w:t>
      </w:r>
    </w:p>
    <w:sectPr w:rsidR="0046106F" w:rsidRPr="0046106F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E7"/>
    <w:rsid w:val="00046BE7"/>
    <w:rsid w:val="0046106F"/>
    <w:rsid w:val="006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7FC1CC-D960-4257-81B8-BD9E799D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MS Sans Serif" w:hAnsi="MS Sans Serif" w:cs="MS Sans Serif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sz w:val="24"/>
      <w:szCs w:val="24"/>
      <w:lang w:val="pt-BR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2902</Characters>
  <Application>Microsoft Office Word</Application>
  <DocSecurity>0</DocSecurity>
  <Lines>24</Lines>
  <Paragraphs>6</Paragraphs>
  <ScaleCrop>false</ScaleCrop>
  <Company>BONOLI'S BROS. BAND. CO.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SIMBOLISMO NA EUROPA E NO BRASIL</dc:title>
  <dc:subject/>
  <dc:creator>mauro</dc:creator>
  <cp:keywords/>
  <dc:description/>
  <cp:lastModifiedBy>Usuário do Windows</cp:lastModifiedBy>
  <cp:revision>2</cp:revision>
  <dcterms:created xsi:type="dcterms:W3CDTF">2018-08-30T18:48:00Z</dcterms:created>
  <dcterms:modified xsi:type="dcterms:W3CDTF">2018-08-30T18:48:00Z</dcterms:modified>
</cp:coreProperties>
</file>