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E5" w:rsidRDefault="00DF41E5" w:rsidP="00DF41E5">
      <w:pPr>
        <w:tabs>
          <w:tab w:val="left" w:pos="0"/>
        </w:tabs>
        <w:jc w:val="both"/>
      </w:pPr>
      <w:r>
        <w:t>MISTURAS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>Mistura é a reunião de duas ou mais substâncias, sem que haja perda de suas propriedades e sem formação de substância nova. No caso da água com sal, nem a água nem o sal perdem suas propriedades. A mistura é simplesmente água salgada, não havendo formação de nova substância. Pelo processo de destilação podemos separá-los.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 xml:space="preserve">As misturas podem ser homogêneas ou heterogêneas. A mistura é heterogênea quando diversas porções retiradas de regiões diferentes apresentam propriedades distintas entre si. É homogênea quando </w:t>
      </w:r>
      <w:proofErr w:type="spellStart"/>
      <w:r>
        <w:t>duversas</w:t>
      </w:r>
      <w:proofErr w:type="spellEnd"/>
      <w:r>
        <w:t xml:space="preserve"> porções retiradas de regiões diferentes apresentam propriedades iguais entre si.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>Pode-se dizer também que a mistura é heterogênea quando é possível distinguir seus componentes limitados por superfícies de separação, e homogênea quando isso não é possível. Neste caso, tudo depende do modo de observação. O sangue seria homogêneo visto a olho nu, mas heterogêneo ao microscópio porque aí se distinguem os glóbulos e as plaquetas.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 xml:space="preserve">A cada parte homogênea de uma mistura denominamos fases. Uma mistura homogênea é sempre monofásica. </w:t>
      </w:r>
      <w:proofErr w:type="gramStart"/>
      <w:r>
        <w:t>por</w:t>
      </w:r>
      <w:proofErr w:type="gramEnd"/>
      <w:r>
        <w:t xml:space="preserve"> outro lado, uma mistura heterogênea pode ser bifásica, trifásica ou polifásica.</w:t>
      </w:r>
    </w:p>
    <w:p w:rsidR="00DF41E5" w:rsidRDefault="00DF41E5" w:rsidP="00DF41E5">
      <w:pPr>
        <w:tabs>
          <w:tab w:val="left" w:pos="0"/>
        </w:tabs>
        <w:jc w:val="both"/>
      </w:pPr>
    </w:p>
    <w:p w:rsidR="00DF41E5" w:rsidRDefault="00DF41E5" w:rsidP="00DF41E5">
      <w:pPr>
        <w:tabs>
          <w:tab w:val="left" w:pos="0"/>
        </w:tabs>
        <w:jc w:val="both"/>
      </w:pPr>
      <w:r>
        <w:tab/>
      </w:r>
      <w:r>
        <w:tab/>
        <w:t>PROCESSOS DE SEPARAÇÃO DE MISTURAS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>As misturas podem ser separadas ou fracionadas por vários processos: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 xml:space="preserve">- </w:t>
      </w:r>
      <w:proofErr w:type="gramStart"/>
      <w:r>
        <w:t>catação</w:t>
      </w:r>
      <w:proofErr w:type="gramEnd"/>
      <w:r>
        <w:t xml:space="preserve">: é o processo manual de separação de partículas que compõem uma mistura de sólidos. </w:t>
      </w:r>
      <w:proofErr w:type="spellStart"/>
      <w:r>
        <w:t>Exs</w:t>
      </w:r>
      <w:proofErr w:type="spellEnd"/>
      <w:r>
        <w:t>: catar os ciscos do feijão e do arroz.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 xml:space="preserve">- </w:t>
      </w:r>
      <w:proofErr w:type="spellStart"/>
      <w:proofErr w:type="gramStart"/>
      <w:r>
        <w:t>levigação</w:t>
      </w:r>
      <w:proofErr w:type="spellEnd"/>
      <w:proofErr w:type="gramEnd"/>
      <w:r>
        <w:t xml:space="preserve">: é o processo de separação de substâncias sólidas mais leves das mais pesadas. </w:t>
      </w:r>
      <w:proofErr w:type="spellStart"/>
      <w:r>
        <w:t>Ex</w:t>
      </w:r>
      <w:proofErr w:type="spellEnd"/>
      <w:r>
        <w:t>; separar a areia do ouro.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 xml:space="preserve">- </w:t>
      </w:r>
      <w:proofErr w:type="gramStart"/>
      <w:r>
        <w:t>flotação</w:t>
      </w:r>
      <w:proofErr w:type="gramEnd"/>
      <w:r>
        <w:t xml:space="preserve">: é a separação de uma substância sólida mais leve de outras mais pesadas, quando a mais leve fica boiando na água. </w:t>
      </w:r>
      <w:proofErr w:type="spellStart"/>
      <w:r>
        <w:t>Ex</w:t>
      </w:r>
      <w:proofErr w:type="spellEnd"/>
      <w:r>
        <w:t>: separar areia de pó de serra.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 xml:space="preserve">- </w:t>
      </w:r>
      <w:proofErr w:type="gramStart"/>
      <w:r>
        <w:t>tamisação</w:t>
      </w:r>
      <w:proofErr w:type="gramEnd"/>
      <w:r>
        <w:t xml:space="preserve"> ou peneiração: é a separação de substâncias sólidas por meio de peneiras. </w:t>
      </w:r>
      <w:proofErr w:type="spellStart"/>
      <w:r>
        <w:t>Ex</w:t>
      </w:r>
      <w:proofErr w:type="spellEnd"/>
      <w:r>
        <w:t>: peneirar café.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 xml:space="preserve">- </w:t>
      </w:r>
      <w:proofErr w:type="gramStart"/>
      <w:r>
        <w:t>separação</w:t>
      </w:r>
      <w:proofErr w:type="gramEnd"/>
      <w:r>
        <w:t xml:space="preserve"> magnética: a ação de um </w:t>
      </w:r>
      <w:proofErr w:type="spellStart"/>
      <w:r>
        <w:t>ímõ</w:t>
      </w:r>
      <w:proofErr w:type="spellEnd"/>
      <w:r>
        <w:t xml:space="preserve"> separa substâncias como, por exemplo, limalha de ferro do pó de serra.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 xml:space="preserve">- </w:t>
      </w:r>
      <w:proofErr w:type="gramStart"/>
      <w:r>
        <w:t>filtração</w:t>
      </w:r>
      <w:proofErr w:type="gramEnd"/>
      <w:r>
        <w:t>: separa sólidos de líquidos. O filtro (material poroso) pode ser de porcelana, papel, pano ou outros materiais.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 xml:space="preserve">- </w:t>
      </w:r>
      <w:proofErr w:type="gramStart"/>
      <w:r>
        <w:t>decantação</w:t>
      </w:r>
      <w:proofErr w:type="gramEnd"/>
      <w:r>
        <w:t>: é a separação de substâncias sólidas e líquidas através da ação do repouso. Por exemplo, quando temos barro misturado com água, se deixarmos a mistura descansar, podemos retirar a água.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 xml:space="preserve">- </w:t>
      </w:r>
      <w:proofErr w:type="gramStart"/>
      <w:r>
        <w:t>ventilação</w:t>
      </w:r>
      <w:proofErr w:type="gramEnd"/>
      <w:r>
        <w:t xml:space="preserve">: um forte jato de ar separa substâncias sólidas menos densas das mais densas. </w:t>
      </w:r>
      <w:proofErr w:type="spellStart"/>
      <w:r>
        <w:t>Ex</w:t>
      </w:r>
      <w:proofErr w:type="spellEnd"/>
      <w:r>
        <w:t>: máquina de beneficiar arroz, onde se separa o arroz da casca.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 xml:space="preserve">- </w:t>
      </w:r>
      <w:proofErr w:type="gramStart"/>
      <w:r>
        <w:t>dissolução</w:t>
      </w:r>
      <w:proofErr w:type="gramEnd"/>
      <w:r>
        <w:t xml:space="preserve"> fracionada: duas substâncias sólidas se separam quando um líquido dissolve uma delas.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 xml:space="preserve">- </w:t>
      </w:r>
      <w:proofErr w:type="gramStart"/>
      <w:r>
        <w:t>fusão</w:t>
      </w:r>
      <w:proofErr w:type="gramEnd"/>
      <w:r>
        <w:t xml:space="preserve"> fracionada: a fusão separa substâncias sólidas com pontos de fusão diferentes.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 xml:space="preserve">- </w:t>
      </w:r>
      <w:proofErr w:type="gramStart"/>
      <w:r>
        <w:t>evaporação</w:t>
      </w:r>
      <w:proofErr w:type="gramEnd"/>
      <w:r>
        <w:t>: a parte líquida evapora-se por exposição direta ao ar, restando a parte sólida.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 xml:space="preserve">- destilação: por </w:t>
      </w:r>
      <w:proofErr w:type="gramStart"/>
      <w:r>
        <w:t>ebulição ,</w:t>
      </w:r>
      <w:proofErr w:type="gramEnd"/>
      <w:r>
        <w:t xml:space="preserve"> o líquido passa ao estado de vapor, condensa-se e separa-se da parte sólida.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 xml:space="preserve">- </w:t>
      </w:r>
      <w:proofErr w:type="gramStart"/>
      <w:r>
        <w:t>destilação</w:t>
      </w:r>
      <w:proofErr w:type="gramEnd"/>
      <w:r>
        <w:t xml:space="preserve"> fracionada: separam dois ou mais líquidos com pontos de fusão diferentes.</w:t>
      </w:r>
    </w:p>
    <w:p w:rsidR="00DF41E5" w:rsidRDefault="00DF41E5" w:rsidP="00DF41E5">
      <w:pPr>
        <w:tabs>
          <w:tab w:val="left" w:pos="0"/>
        </w:tabs>
        <w:jc w:val="both"/>
      </w:pPr>
    </w:p>
    <w:p w:rsidR="00DF41E5" w:rsidRDefault="00DF41E5" w:rsidP="00DF41E5">
      <w:pPr>
        <w:tabs>
          <w:tab w:val="left" w:pos="0"/>
        </w:tabs>
        <w:jc w:val="both"/>
      </w:pPr>
      <w:r>
        <w:tab/>
      </w:r>
      <w:r>
        <w:tab/>
        <w:t>SUBSTÂNCIAS PURAS OU ESPÉCIES QUÍMICAS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>São as substâncias que possuem ponto de fusão, ponto de ebulição, etc., definidos e constantes. Tomando, como exemplo, a água pura (água da chuva ou água destilada), verificamos que, durante seu aquecimento, ao atingir 100grausC, ela entra em ebulição, e o nível do termômetro não se eleva enquanto não terminar a ebulição (definida); e, qualquer que seja a origem da água pura, a temperatura de ebulição será sempre 100grausC (constante). O mesmo acontece durante a solidificação (0grausC).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>Se aquecermos a água do mar (água impura, com sal-de-cozinha e outras substâncias), verificamos que ela entra em ebulição a 102grausC, e, mesmo durante a ebulição, o nível do termômetro continua a se elevar; portanto, a temperatura de ebulição da água do mar não é definida. Também não é constante, pois, o ponto de ebulição depende do maior ou menor grau de pureza.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>No primeiro caso tratamos de substâncias puras ou espécies químicas, e no segundo de substâncias impuras ou misturas. As substâncias puras dividem-se em:</w:t>
      </w:r>
    </w:p>
    <w:p w:rsidR="00DF41E5" w:rsidRDefault="00DF41E5" w:rsidP="00DF41E5">
      <w:pPr>
        <w:tabs>
          <w:tab w:val="left" w:pos="0"/>
        </w:tabs>
        <w:jc w:val="both"/>
      </w:pPr>
      <w:r>
        <w:tab/>
      </w:r>
      <w:proofErr w:type="gramStart"/>
      <w:r>
        <w:t>a)substâncias</w:t>
      </w:r>
      <w:proofErr w:type="gramEnd"/>
      <w:r>
        <w:t xml:space="preserve"> simples ou elementos químicos:</w:t>
      </w:r>
    </w:p>
    <w:p w:rsidR="00DF41E5" w:rsidRDefault="00DF41E5" w:rsidP="00DF41E5">
      <w:pPr>
        <w:tabs>
          <w:tab w:val="left" w:pos="0"/>
        </w:tabs>
        <w:jc w:val="both"/>
      </w:pPr>
      <w:r>
        <w:tab/>
        <w:t xml:space="preserve">São todas as substâncias que, mesmo submetidas à ação de energia (elétrica, térmica, luminosa, </w:t>
      </w:r>
      <w:proofErr w:type="spellStart"/>
      <w:r>
        <w:t>etc</w:t>
      </w:r>
      <w:proofErr w:type="spellEnd"/>
      <w:r>
        <w:t>) não se desdobram em duas ou mais substâncias. Em outras palavras, suas moléculas são formadas por átomos do mesmo elemento químico. Podem apresentar-se nos 3 estados físicos: ouro, prata, mercúrio, cromo, oxigênio, hidrogênio, etc. No Universo existem pouco mais de 100 elementos químicos os quais dão origem a tudo que é material.</w:t>
      </w:r>
    </w:p>
    <w:p w:rsidR="00DF41E5" w:rsidRDefault="00DF41E5" w:rsidP="00DF41E5">
      <w:pPr>
        <w:tabs>
          <w:tab w:val="left" w:pos="0"/>
        </w:tabs>
        <w:jc w:val="both"/>
      </w:pPr>
      <w:r>
        <w:lastRenderedPageBreak/>
        <w:tab/>
      </w:r>
      <w:proofErr w:type="gramStart"/>
      <w:r>
        <w:t>b)substâncias</w:t>
      </w:r>
      <w:proofErr w:type="gramEnd"/>
      <w:r>
        <w:t xml:space="preserve"> compostas ou compostos químicos:</w:t>
      </w:r>
    </w:p>
    <w:p w:rsidR="00DF41E5" w:rsidRDefault="00DF41E5" w:rsidP="00DF41E5">
      <w:r>
        <w:tab/>
        <w:t>São substâncias puras que, submetidas à ação de energia, desdobram-se em dois ou mais elementos químicos. A água é um exemplo de composto, pois, submetida à ação de energia elétrica, transforma-se nos elementos químicos hidrogênio e oxigênio. Em outras palavras, suas moléculas são formadas por átomos de dois ou mais elementos químicos: sal-de-cozinha (cloro e sódio), óxido de mercúrio (mercúrio e oxigênio);</w:t>
      </w:r>
    </w:p>
    <w:p w:rsidR="007F2B34" w:rsidRDefault="00DF41E5">
      <w:bookmarkStart w:id="0" w:name="_GoBack"/>
      <w:bookmarkEnd w:id="0"/>
    </w:p>
    <w:sectPr w:rsidR="007F2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E5"/>
    <w:rsid w:val="00AE675A"/>
    <w:rsid w:val="00DF41E5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9927-6804-453C-A703-6C99D10F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2018-08-18T14:45:00Z</dcterms:created>
  <dcterms:modified xsi:type="dcterms:W3CDTF">2018-08-18T14:46:00Z</dcterms:modified>
</cp:coreProperties>
</file>