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CC" w:rsidRDefault="00C633CC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UNIVERSIDADE DO OESTE DE SANTA CATARINA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UNOESC - CAMPUS DE VIDEIRA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MOTORES DE COMBUSTÃO 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INTERNA</w:t>
      </w:r>
    </w:p>
    <w:p w:rsidR="00C633CC" w:rsidRDefault="00C633CC">
      <w:pPr>
        <w:spacing w:line="360" w:lineRule="auto"/>
        <w:rPr>
          <w:sz w:val="28"/>
          <w:szCs w:val="28"/>
        </w:rPr>
      </w:pPr>
    </w:p>
    <w:p w:rsidR="00C633CC" w:rsidRDefault="00C633CC">
      <w:pPr>
        <w:spacing w:line="360" w:lineRule="auto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4"/>
          <w:szCs w:val="24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Alunos: André Luiz Caregnato</w:t>
      </w:r>
    </w:p>
    <w:p w:rsidR="00C633CC" w:rsidRDefault="00C63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          Marco Aurélio Farias </w:t>
      </w:r>
    </w:p>
    <w:p w:rsidR="00C633CC" w:rsidRDefault="00C633CC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                                             </w:t>
      </w:r>
      <w:r>
        <w:rPr>
          <w:sz w:val="28"/>
          <w:szCs w:val="28"/>
        </w:rPr>
        <w:t>Ricardo Zarpellon</w:t>
      </w:r>
      <w:r>
        <w:rPr>
          <w:sz w:val="24"/>
          <w:szCs w:val="24"/>
        </w:rPr>
        <w:t xml:space="preserve"> </w:t>
      </w:r>
    </w:p>
    <w:p w:rsidR="00C633CC" w:rsidRDefault="00C63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Rodrigo Marcon</w:t>
      </w:r>
    </w:p>
    <w:p w:rsidR="00C633CC" w:rsidRDefault="00C633C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Thales Rodrigo Baldo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Videira - SC                              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Universidade do Oeste de Santa Catarina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ETAVI - Escola Técnica de Videira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Curso: Primeira Série - Segundo Grau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IV - Mostra Científica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MOTORES DE COMBUSTÃO 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INTERNA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Alunos: André Luiz Caregnato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Marco Aurélio Farias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Ricardo Zarpellon    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Rodrigo Marcon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Thales Rodrigo Baldo        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Videira - SC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SUMÁRIO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Introdução..........................................................04</w:t>
      </w:r>
    </w:p>
    <w:p w:rsidR="00C633CC" w:rsidRDefault="00C633C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Objetivos............................................................05</w:t>
      </w:r>
    </w:p>
    <w:p w:rsidR="00C633CC" w:rsidRDefault="00C633CC">
      <w:pPr>
        <w:spacing w:line="36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Objetivo Geral........................................05</w:t>
      </w:r>
    </w:p>
    <w:p w:rsidR="00C633CC" w:rsidRDefault="00C633C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Objetivo Específico.................................05</w:t>
      </w:r>
    </w:p>
    <w:p w:rsidR="00C633CC" w:rsidRDefault="00C633CC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Problema de Pesquisa..........................................06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Justificativa.........................................................07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Fundamentação Teórica......................................08 a 13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Metodologia........................................................14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Cronograma.........................................................15</w:t>
      </w:r>
    </w:p>
    <w:p w:rsidR="00C633CC" w:rsidRDefault="00C633C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Anexos................................................................16</w:t>
      </w:r>
    </w:p>
    <w:p w:rsidR="00C633CC" w:rsidRDefault="00C633CC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Conclusão............................................................17</w:t>
      </w:r>
    </w:p>
    <w:p w:rsidR="00C633CC" w:rsidRDefault="00C633CC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Bibliografia........................................................18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right="46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1. Introdução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Sob condições normais de operação e com o cuidado adequado, um motor de combustão interna proporcionará desempenho satisfatório durante milhares de quilômetros ou horas de serviço. Porém, como em qualquer outro mecanismo, o funcionamento acarreta o desgaste das partes móveis e sujeitas ao atrito. Com o tempo, há uma queda gradativa no desempenho do motor, a ponto de tornar-se impraticável ou antieconômico operar a unidade.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proprietário do veículo começa a perceber isto quando se vê obrigado a adicionar, com freqüência, óleo no cárter. Em geral, associa-se um alto consumo de óleo com a necessidade de trocar os anéis de pistão. Muitas vezes, isto é de fato necessário. Porém, existem muitas outras circunstâncias que podem causar consumo excessivo de óleo. Para encontrar e remover a causa real desse consumo excessivo, o mecânico precisa conhecer essas causas e saber como determiná-las. É possível economizar tempo e dinheiro seguindo-se um sistema planificado de diagnósticos. Freqüentemente pode-se determinar e corrigir a causa sem que seja necessário desmontar completamente o motor. 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2. OBJETIVOS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rPr>
          <w:b/>
          <w:bCs/>
          <w:sz w:val="24"/>
          <w:szCs w:val="24"/>
        </w:rPr>
      </w:pPr>
    </w:p>
    <w:p w:rsidR="00C633CC" w:rsidRDefault="00C633CC">
      <w:pPr>
        <w:spacing w:line="360" w:lineRule="auto"/>
        <w:rPr>
          <w:b/>
          <w:bCs/>
          <w:sz w:val="24"/>
          <w:szCs w:val="24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 GERAL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Nosso objetivo é mostrar para as pessoas o funcionamento completo dos motores 2T, 4T.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4"/>
          <w:szCs w:val="24"/>
        </w:rPr>
      </w:pPr>
    </w:p>
    <w:p w:rsidR="00C633CC" w:rsidRDefault="00C633CC">
      <w:pPr>
        <w:numPr>
          <w:ilvl w:val="0"/>
          <w:numId w:val="5"/>
        </w:num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ESPECÍFICO</w:t>
      </w:r>
    </w:p>
    <w:p w:rsidR="00C633CC" w:rsidRDefault="00C633CC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  <w:t>1. Explicar o funcionamento básico de um motor.</w:t>
      </w:r>
    </w:p>
    <w:p w:rsidR="00C633CC" w:rsidRDefault="00C63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Explicar o porque das misturas de óleo e gasolina do motor dois tempos.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3. Explicar a diferença dos motores com injeção eletrônica e com carburador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Explicar o motor a diesel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Mostrar as partes internas do motor.</w:t>
      </w:r>
    </w:p>
    <w:p w:rsidR="00C633CC" w:rsidRDefault="00C633C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6. Esclarecer dúvidas.</w:t>
      </w:r>
    </w:p>
    <w:p w:rsidR="00C633CC" w:rsidRDefault="00C633CC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3. PROBLEMA DE PESQUISA</w:t>
      </w: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Teve-se dificuldade no início para entender o funcionamento básico de um motor de combustão interna e algumas de suas peças principais.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Teve-se também problemas bibliográficos, com escassez de livros sobre motores de combustão interna, dificultando o entendimento deste campo de trabalho.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4. JUSTIFICATIVA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Faremos este trabalho pois todas as pessoas precisam conhecer o funcionamento básico de um motor,  pois ele está presente no nosso dia-a-dia, e também porque o motor é muito utilizado. Hoje em dia a maioria dos produtos eletrônicos funcionam movidos por motores, os carros e todos os outros tipos de automotores são movidos na maioria por motores de combustão interna. Com o presente trabalho, mostraremos para as pessoas as peças básicas de um motor de combustão interna e como ele funciona, pois a maioria das pessoas sabe o que é e para que serve um motor mas não sabe como ele funciona.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5. FUNDAMENTAÇÃO TEÓRICA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Motor de Combustão Interna</w:t>
      </w:r>
      <w:r>
        <w:rPr>
          <w:sz w:val="28"/>
          <w:szCs w:val="28"/>
        </w:rPr>
        <w:t xml:space="preserve"> : Aparelho capaz de transformar diretamente  energia térmica em energia mecânica. </w:t>
      </w:r>
    </w:p>
    <w:p w:rsidR="00C633CC" w:rsidRDefault="00C633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Nos motores de combustão interna, a transformação de energia calorífera resultante da queima ou da explosão de uma mistura de ar - combustível é feita no interior de um dos órgãos da maquina, a câmara de explosão. Podem ser a gás, a gasolina,  a álcool, a diesel, a metanol, a benzina, etc. Desses todos, os mais usados são os a gasolina, álcool e diesel.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 motores de combustão interna são baseados no princípio de que os gases se expandem quando aquecidos. Controlando-se essa expansão dos gases, pode-se obter pressão, a qual será utilizada para movimentar algum órgão da maquina, tendo-se assim a transformação da energia calorífera do combustível em energia mecânica no órgão motor da maquina.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Há motores a combustão interna capazes de trabalhar com combustíveis líquidos voláteis diversos: gasolina, querosene, bensol, e com gases como: butano e propano.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 de combustão interna, são usados numa quantidade imensa de serviço. Assim, os motores a gasolina tem como característica principal baixo peso pôr potência, a capacidade de fornecer acelerações rápidas e trabalhar com altas velocidades.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Os motores diesel são usados na propulsão de navios, locomotivas, tratores, grandes caminhões, automóveis, ônibus, lanchas e outros tipos de embarcações ; enfim na propulsão de veículos pesados.</w:t>
      </w:r>
    </w:p>
    <w:p w:rsidR="00C633CC" w:rsidRDefault="00C633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PISTÃO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Peça de forma cilíndrica, oca, geralmente de liga de alumínio ou ferro fundido, fechada na parte superior e aberta na parte inferior, adaptando-se perfeitamente ao diâmetro do cilindro ou camisa do motor, podendo movimentar-se alternadamente ao longo do eixo. O pistão transmite a força devido à pressão dos gases em expansão, através do pino do pistão e da biela, para o virabrequim. O pistão serve de suporte e guia para os anéis.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- </w:t>
      </w:r>
      <w:r>
        <w:rPr>
          <w:b/>
          <w:bCs/>
          <w:i/>
          <w:iCs/>
          <w:sz w:val="28"/>
          <w:szCs w:val="28"/>
        </w:rPr>
        <w:t>Cabeça</w:t>
      </w:r>
      <w:r>
        <w:rPr>
          <w:sz w:val="28"/>
          <w:szCs w:val="28"/>
        </w:rPr>
        <w:t xml:space="preserve"> - parte superior do pistão, situada acima da saia, onde estão localizadas todas ou quase todas as canaletas para anéis.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A1 - </w:t>
      </w:r>
      <w:r>
        <w:rPr>
          <w:b/>
          <w:bCs/>
          <w:i/>
          <w:iCs/>
          <w:sz w:val="28"/>
          <w:szCs w:val="28"/>
        </w:rPr>
        <w:t xml:space="preserve">Topo - </w:t>
      </w:r>
      <w:r>
        <w:rPr>
          <w:sz w:val="28"/>
          <w:szCs w:val="28"/>
        </w:rPr>
        <w:t>superfície superior da cabeça, contra a qual os gases de combustão exercem pressão. Podem ser côncavo, convexo, possuir rebaixos para válvulas, câmaras de combustão, etc.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A2 - </w:t>
      </w:r>
      <w:r>
        <w:rPr>
          <w:b/>
          <w:bCs/>
          <w:i/>
          <w:iCs/>
          <w:sz w:val="28"/>
          <w:szCs w:val="28"/>
        </w:rPr>
        <w:t xml:space="preserve">Zona de Anéis </w:t>
      </w:r>
      <w:r>
        <w:rPr>
          <w:sz w:val="28"/>
          <w:szCs w:val="28"/>
        </w:rPr>
        <w:t>- parte da cabeça, onde estão localizadas as canaletas para os anéis.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A3 - </w:t>
      </w:r>
      <w:r>
        <w:rPr>
          <w:b/>
          <w:bCs/>
          <w:i/>
          <w:iCs/>
          <w:sz w:val="28"/>
          <w:szCs w:val="28"/>
        </w:rPr>
        <w:t xml:space="preserve">Zona de Fogo </w:t>
      </w:r>
      <w:r>
        <w:rPr>
          <w:sz w:val="28"/>
          <w:szCs w:val="28"/>
        </w:rPr>
        <w:t>- parte da zona dos anéis compreendida entre o topo e a primeira canaleta. Nesta zona poderão existir sulco ou sulcos de barreira térmica e ressaltos ou rachaduras para a redução do atrito com a parede do cilindro.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A4 - </w:t>
      </w:r>
      <w:r>
        <w:rPr>
          <w:b/>
          <w:bCs/>
          <w:i/>
          <w:iCs/>
          <w:sz w:val="28"/>
          <w:szCs w:val="28"/>
        </w:rPr>
        <w:t xml:space="preserve">Canaletas para anéis de compressão </w:t>
      </w:r>
      <w:r>
        <w:rPr>
          <w:sz w:val="28"/>
          <w:szCs w:val="28"/>
        </w:rPr>
        <w:t xml:space="preserve">- Canaletas situadas ao longo da circunferência do pistão, na parte superior na zona dos anéis.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A5 - </w:t>
      </w:r>
      <w:r>
        <w:rPr>
          <w:b/>
          <w:bCs/>
          <w:i/>
          <w:iCs/>
          <w:sz w:val="28"/>
          <w:szCs w:val="28"/>
        </w:rPr>
        <w:t xml:space="preserve">Canaletas  para anel de óleo - </w:t>
      </w:r>
      <w:r>
        <w:rPr>
          <w:sz w:val="28"/>
          <w:szCs w:val="28"/>
        </w:rPr>
        <w:t>Canaletas ao longo da circunferência do pistão, na parte mais baixa na zona dos anéis e em alguns casos também na saia do pistão. São geralmente mais largas do que para anéis de compressão e tem orifícios ou fendas no fundo para passagem de óleo lubrificante.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32"/>
          <w:szCs w:val="32"/>
        </w:rPr>
        <w:t>MOTORES DE QUATRO TEMPOS E DOIS TEMPOS</w:t>
      </w:r>
    </w:p>
    <w:p w:rsidR="00C633CC" w:rsidRDefault="00C633CC">
      <w:pPr>
        <w:tabs>
          <w:tab w:val="left" w:pos="7938"/>
        </w:tabs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Os carros utilizam, em maior parte, o motor cíclico de 4t. No tempo de admissão, o pistão desce e absorve uma mistura de ar e combustível, através da válvula de admissão. Na compressão, ambas as válvulas ficam fechadas, e a mistura fica comprimida. Quando o pistão se aproxima do topo da câmara, a faísca da vela incendeia a mistura, que impede o pistão e faz girar o eixo de manivela.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A válvula de exaustão abre-se no quarto tempo ( tempo de escape ), e os gases queimados são expulsos, deixando o cilindro livre para a admissão do ciclo seguinte. (anexo 1)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Nos motores dois tempos mistura-se óleo 2T com o combustível para que o motor seja lubrificado, pois não possui cárter. Seu ciclo é feito por admissão e explosão. No tempo de admissão admite ar e combustível e  no tempo de explosão, ocorre explosão por faísca elétrica, os gases saem por um orifício localizado na camisa do motor e o pistão desce para a admissão do novo ciclo. (anexo 2)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MOTOR  A DIESEL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3CC" w:rsidRDefault="00C63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É o motor a combustão interna no qual o ar que vai fornecer o oxigênio para a queima do combustível é comprimido dentro do cilindro da máquina até um ponto tal, que a sua temperatura suficiente para fazer queimar espontaneamente o combustível injetado pelo bico injetor.</w:t>
      </w:r>
    </w:p>
    <w:p w:rsidR="00C633CC" w:rsidRDefault="00C633C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Princípio de funcionamento: </w:t>
      </w:r>
      <w:r>
        <w:rPr>
          <w:sz w:val="28"/>
          <w:szCs w:val="28"/>
        </w:rPr>
        <w:t xml:space="preserve">Em linhas gerais, o motor diesel funciona de maneira semelhante ao motor de explosão. No primeiro tempo o ar é aspirado,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passando pela válvula de aspiração que está aberta entrando no cilindro. No segundo tempo, tendo fechado a válvula de aspiração, o ar, comprimido dentro do cilindro até a uma pressão de cerca de 500 psis, atinge temperatura da ordem de 649° C. Próximo do PMS, é injetado óleo combustível no cilindro. Este óleo, misturando-se com o ar altamente aquecido entra em ignição e a expansão dos gases resultantes força o êmbolo a realizar o terceiro tempo do ciclo, a expansão. Pouco antes de o êmbolo atingir o PMI, a válvula de descarga abre e os gases começam a ser descarregados do interior do cilindro. Antes de o êmbolo atingir o PMS, a válvula de aspiração abre e o ar que entra no cilindro faz aquilo que em linguagem técnica se chama lavagem do cilindro, expulsando quase a totalidade dos gases de descarga que ainda permaneciam no interior do motor. Ao atingir o PMS e fechando-se a válvula de descarga, inicia-se nova aspiração e, portanto, novo ciclo.</w:t>
      </w:r>
    </w:p>
    <w:p w:rsidR="00C633CC" w:rsidRDefault="00C633CC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O motor que trabalha da maneira acima é de quatro tempos. Há motores que trabalham a dois tempos.  </w:t>
      </w:r>
    </w:p>
    <w:p w:rsidR="00C633CC" w:rsidRDefault="00C633CC">
      <w:pPr>
        <w:spacing w:line="360" w:lineRule="auto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CARBURADOR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Em qualquer motor de combustão interna, como os que são usados para propulsionar automóveis, caminhões e embarcações, o combustível líquido precisa ser misturado com  quantidade certa de ar para poder formar a mistura combustível capaz de ser queimada dentro do cilindro do motor.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Uma forma de misturar o ar e o combustível é fazer com que os cilindros aspirem ar puro no ciclo de sucção e injetar depois o combustível dentro do cilindro - seja através das aberturas de admissão, seja pôr meio de injetor. Isto é feito nos motores diesel, nos motores a injeção de combustível e nos motores de corrida.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Maneira mais simples é usar um carburador, que nada mais é do que um aparelho que serve para misturar com precisão determinada quantidade de combustível com determinada quantidade de ar. Os motores a gasolina só queimam misturas de ar/gasolina compreendida entre 12 - 15 partes de ar e uma parte de combustível, de modo que o carburador é obrigado a medir a mistura com extrema precisão. O carburador é montado do lado de fora do motor  e a mistura de ar/combustível é levada aos cilindros, no tempo de aspiração, através das múltiplas passagens do cano de admissão. Os carburadores vêm desempenhando este papel há mais de 60 anos.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INJEÇÃO ELETRÔNICA</w:t>
      </w:r>
      <w:r>
        <w:rPr>
          <w:sz w:val="32"/>
          <w:szCs w:val="32"/>
        </w:rPr>
        <w:t xml:space="preserve">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sistema de injeção eletrônica de combustível proporciona maior eficiência aos motores, desenvolvendo máxima potência e torque.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Aproveita melhor a energia térmica do motor, economiza combustível e conseqüentemente, diminui a emissão de gases poluentes na atmosfera.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FUNCIONAMENTO BÁSICO DA INJEÇÃO DE COMBUSTÍVEL</w:t>
      </w:r>
    </w:p>
    <w:p w:rsidR="00C633CC" w:rsidRDefault="00C633CC">
      <w:pPr>
        <w:spacing w:line="360" w:lineRule="auto"/>
        <w:ind w:firstLine="709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Qualquer que seja o sistema de injeção eletrônica de combustível é este comandado ou controlado pôr uma unidade eletrônica”, a qual chamamos de Módulo de Controle Eletrônico ( ECM ).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ECM é o “cérebro” do sistema, ele comanda a injeção de combustível na  quantidade ideal da mistura ar/combustível para cada situação ou condição.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motor ainda frio, desenvolve uma boa potência sem prejudicar a dirigibilidade do veículo; é preciso que a mistura ar/combustível seja enriquecida.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Quanto mais aberta a borboleta de aceleração, maior será a rotação do motor. Quanto maior o aumento da rotação do motor, maior será a quantidade de ar/combustível admitida pelo motor. Esses controles são feitos automaticamente pelo computador, o ECM.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MISTURA DE ÓLEO E GASOLINA NO MOTOR 2T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A mistura de óleo junto com a gasolina no motor dois tempos é necessária pois o motor não tem  cárter, ou seja, depósito de óleo localizado na parte inferior do motor, que serve para lubrifica-lo.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567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567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6. METODOLOGIA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Visitas a Retífica de motores De Marco;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Pesquisas bibliográficas;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Visita a Auto Mecânica Geral;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Joferma;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Auto Mecânica  Araújo;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Videcar;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Auto Mecânica 10 de Março;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Mecânica Coltrin;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Visita a Retífica Sul Catarinense.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7. CRONOGRAMA</w:t>
      </w: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Ativi.    Quinz.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2º quin. março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1º quin. abril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2º quin. junho</w:t>
            </w: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De Marco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X            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Pesquisa Bibliográfica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X            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</w:t>
            </w: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Elaboração do Anteprojeto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X            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</w:t>
            </w: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Pesquisa de Campo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Retífica Sul Catarinense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X</w:t>
            </w:r>
          </w:p>
        </w:tc>
      </w:tr>
      <w:tr w:rsidR="00C633CC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Elaboração do Projeto </w:t>
            </w: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3" w:type="dxa"/>
          </w:tcPr>
          <w:p w:rsidR="00C633CC" w:rsidRDefault="00C633CC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X</w:t>
            </w:r>
          </w:p>
        </w:tc>
      </w:tr>
    </w:tbl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numPr>
          <w:ilvl w:val="0"/>
          <w:numId w:val="6"/>
        </w:num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ANEXOS</w:t>
      </w: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Anexo 1:</w:t>
      </w:r>
    </w:p>
    <w:p w:rsidR="00C633CC" w:rsidRDefault="0094465A">
      <w:pPr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object w:dxaOrig="7761" w:dyaOrig="3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66.5pt" o:ole="">
            <v:imagedata r:id="rId7" o:title=""/>
          </v:shape>
          <o:OLEObject Type="Embed" ProgID="Word.Picture.8" ShapeID="_x0000_i1025" DrawAspect="Content" ObjectID="_1596031098" r:id="rId8"/>
        </w:objec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Admissão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Compressão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Explosão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Descarga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Anexo 2:</w:t>
      </w:r>
    </w:p>
    <w:p w:rsidR="00C633CC" w:rsidRDefault="00C633C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C633CC" w:rsidRDefault="000919B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4962525" cy="1895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Admissão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Explosão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Novo Ciclo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 xml:space="preserve">9. CONCLUSÃO </w:t>
      </w:r>
    </w:p>
    <w:p w:rsidR="00C633CC" w:rsidRDefault="00C633CC">
      <w:pPr>
        <w:spacing w:line="360" w:lineRule="auto"/>
        <w:ind w:firstLine="709"/>
        <w:jc w:val="center"/>
        <w:rPr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Conclui-se que os motores são muito importantes para a vida das pessoas, pois elas convivem diariamente com carros, caminhões, motos e outros veículos automotores, os quais são movidos por motores de combustão interna. Para que esses motores funcionem perfeitamente, suas peças precisam estar alinhadas milimetricamente, pois o motor é formado por um conjunto de peças, as quais são igualmente importantes para o seu funcionamento perfeito e completo.</w:t>
      </w: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</w:p>
    <w:p w:rsidR="00C633CC" w:rsidRDefault="00C633CC">
      <w:pPr>
        <w:spacing w:line="360" w:lineRule="auto"/>
        <w:ind w:firstLine="709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10. BIBLIOGRAFIA</w:t>
      </w:r>
    </w:p>
    <w:p w:rsidR="00C633CC" w:rsidRDefault="00C633C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OCTÁVIO, Geraldo. Enciclopédia Profissional vol. 1.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OCTÁVIO, Geraldo. Enciclopédia Profissional vol. 2.</w:t>
      </w:r>
    </w:p>
    <w:p w:rsidR="00C633CC" w:rsidRDefault="00C633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COFAP. Manual de serviços para mecânicos. 5 ed., Santo André - </w:t>
      </w:r>
    </w:p>
    <w:p w:rsidR="00C633CC" w:rsidRDefault="00C633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São  Paulo.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Enciclopédia Mirador Internacional.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Enciclopédia Britânica do Brasil Publicações LTDA.</w:t>
      </w:r>
    </w:p>
    <w:p w:rsidR="00C633CC" w:rsidRDefault="00C63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São Paulo - Rio de Janeiro. 1976.</w:t>
      </w:r>
    </w:p>
    <w:sectPr w:rsidR="00C633CC">
      <w:footerReference w:type="default" r:id="rId10"/>
      <w:pgSz w:w="11907" w:h="16840" w:code="9"/>
      <w:pgMar w:top="1701" w:right="1275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9E6" w:rsidRDefault="00CE19E6">
      <w:r>
        <w:separator/>
      </w:r>
    </w:p>
  </w:endnote>
  <w:endnote w:type="continuationSeparator" w:id="0">
    <w:p w:rsidR="00CE19E6" w:rsidRDefault="00C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CC" w:rsidRDefault="00C633CC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9B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33CC" w:rsidRDefault="00C633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9E6" w:rsidRDefault="00CE19E6">
      <w:r>
        <w:separator/>
      </w:r>
    </w:p>
  </w:footnote>
  <w:footnote w:type="continuationSeparator" w:id="0">
    <w:p w:rsidR="00CE19E6" w:rsidRDefault="00C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063"/>
    <w:multiLevelType w:val="singleLevel"/>
    <w:tmpl w:val="C8B6A4FC"/>
    <w:lvl w:ilvl="0">
      <w:start w:val="8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/>
        <w:bCs/>
        <w:i/>
        <w:iCs/>
        <w:sz w:val="32"/>
        <w:szCs w:val="32"/>
        <w:u w:val="none"/>
      </w:rPr>
    </w:lvl>
  </w:abstractNum>
  <w:abstractNum w:abstractNumId="1" w15:restartNumberingAfterBreak="0">
    <w:nsid w:val="23B10093"/>
    <w:multiLevelType w:val="singleLevel"/>
    <w:tmpl w:val="546AE4BA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 w15:restartNumberingAfterBreak="0">
    <w:nsid w:val="38875283"/>
    <w:multiLevelType w:val="singleLevel"/>
    <w:tmpl w:val="64AC728A"/>
    <w:lvl w:ilvl="0">
      <w:start w:val="2"/>
      <w:numFmt w:val="decimal"/>
      <w:lvlText w:val="2.%1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 w15:restartNumberingAfterBreak="0">
    <w:nsid w:val="4384667A"/>
    <w:multiLevelType w:val="singleLevel"/>
    <w:tmpl w:val="42B6AF8A"/>
    <w:lvl w:ilvl="0">
      <w:start w:val="8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 w15:restartNumberingAfterBreak="0">
    <w:nsid w:val="77E85E53"/>
    <w:multiLevelType w:val="singleLevel"/>
    <w:tmpl w:val="E24ACB9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/>
        <w:iCs/>
        <w:sz w:val="28"/>
        <w:szCs w:val="2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8"/>
          <w:szCs w:val="28"/>
          <w:u w:val="none"/>
        </w:rPr>
      </w:lvl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A"/>
    <w:rsid w:val="000919BD"/>
    <w:rsid w:val="0094465A"/>
    <w:rsid w:val="00C633CC"/>
    <w:rsid w:val="00C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FE995-7307-436E-BE2B-9C3C9BA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2275</Words>
  <Characters>12285</Characters>
  <Application>Microsoft Office Word</Application>
  <DocSecurity>0</DocSecurity>
  <Lines>102</Lines>
  <Paragraphs>29</Paragraphs>
  <ScaleCrop>false</ScaleCrop>
  <Company>Digerati</Company>
  <LinksUpToDate>false</LinksUpToDate>
  <CharactersWithSpaces>14531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OESTE DE SANTA CATARINA</dc:title>
  <dc:subject/>
  <dc:creator>Clientes Hewlett-Packard</dc:creator>
  <cp:keywords/>
  <dc:description/>
  <cp:lastModifiedBy>Usuário do Windows</cp:lastModifiedBy>
  <cp:revision>2</cp:revision>
  <cp:lastPrinted>1997-07-08T17:00:00Z</cp:lastPrinted>
  <dcterms:created xsi:type="dcterms:W3CDTF">2018-08-17T20:12:00Z</dcterms:created>
  <dcterms:modified xsi:type="dcterms:W3CDTF">2018-08-17T20:12:00Z</dcterms:modified>
</cp:coreProperties>
</file>